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7B" w:rsidRDefault="003609B4" w:rsidP="007315C9">
      <w:pPr>
        <w:pStyle w:val="Rubrik1"/>
        <w:ind w:right="-339"/>
      </w:pPr>
      <w:bookmarkStart w:id="0" w:name="xxDocument"/>
      <w:bookmarkEnd w:id="0"/>
      <w:r>
        <w:t xml:space="preserve">Mall för </w:t>
      </w:r>
      <w:r w:rsidR="0045687B">
        <w:t>Rutinbeskrivning</w:t>
      </w:r>
      <w:r>
        <w:t xml:space="preserve"> vid större omställning</w:t>
      </w:r>
      <w:r w:rsidR="0045687B">
        <w:t xml:space="preserve"> </w:t>
      </w:r>
    </w:p>
    <w:p w:rsidR="0045687B" w:rsidRPr="00E61861" w:rsidRDefault="0045687B" w:rsidP="007315C9">
      <w:pPr>
        <w:pStyle w:val="Brdtext"/>
        <w:ind w:right="-339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sz w:val="22"/>
        </w:rPr>
        <w:t xml:space="preserve"> (</w:t>
      </w:r>
      <w:r w:rsidRPr="00BC4126">
        <w:rPr>
          <w:rFonts w:ascii="Times New Roman" w:hAnsi="Times New Roman"/>
          <w:sz w:val="22"/>
          <w:highlight w:val="yellow"/>
        </w:rPr>
        <w:t>daterad och version</w:t>
      </w:r>
      <w:r w:rsidRPr="00E61861">
        <w:rPr>
          <w:rFonts w:ascii="Times New Roman" w:hAnsi="Times New Roman"/>
          <w:sz w:val="22"/>
        </w:rPr>
        <w:t>)</w:t>
      </w:r>
      <w:bookmarkStart w:id="1" w:name="_GoBack"/>
      <w:bookmarkEnd w:id="1"/>
    </w:p>
    <w:p w:rsidR="000E28D8" w:rsidRDefault="000E28D8" w:rsidP="007315C9">
      <w:pPr>
        <w:autoSpaceDE w:val="0"/>
        <w:autoSpaceDN w:val="0"/>
        <w:adjustRightInd w:val="0"/>
        <w:spacing w:line="320" w:lineRule="exact"/>
        <w:ind w:right="-339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color w:val="FF0000"/>
          <w:sz w:val="22"/>
        </w:rPr>
        <w:br/>
      </w:r>
      <w:r w:rsidRPr="00E61861">
        <w:rPr>
          <w:rFonts w:ascii="Times New Roman" w:hAnsi="Times New Roman"/>
          <w:sz w:val="22"/>
        </w:rPr>
        <w:t>Den här rutinbeskrivningen gäller för det omställningsarbete och den övertalighetsprocess som [</w:t>
      </w:r>
      <w:r w:rsidR="003609B4" w:rsidRPr="00E61861">
        <w:rPr>
          <w:rFonts w:ascii="Times New Roman" w:hAnsi="Times New Roman"/>
          <w:sz w:val="22"/>
          <w:highlight w:val="yellow"/>
        </w:rPr>
        <w:t>myndigheten/organisationen</w:t>
      </w:r>
      <w:r w:rsidRPr="00E61861">
        <w:rPr>
          <w:rFonts w:ascii="Times New Roman" w:hAnsi="Times New Roman"/>
          <w:sz w:val="22"/>
        </w:rPr>
        <w:t xml:space="preserve">] arbetar med under </w:t>
      </w:r>
      <w:r w:rsidR="003609B4" w:rsidRPr="00E61861">
        <w:rPr>
          <w:rFonts w:ascii="Times New Roman" w:hAnsi="Times New Roman"/>
          <w:sz w:val="22"/>
        </w:rPr>
        <w:t xml:space="preserve">perioden </w:t>
      </w:r>
      <w:r w:rsidRPr="00E61861">
        <w:rPr>
          <w:rFonts w:ascii="Times New Roman" w:hAnsi="Times New Roman"/>
          <w:sz w:val="22"/>
        </w:rPr>
        <w:t>[</w:t>
      </w:r>
      <w:r w:rsidRPr="00E61861">
        <w:rPr>
          <w:rFonts w:ascii="Times New Roman" w:hAnsi="Times New Roman"/>
          <w:sz w:val="22"/>
          <w:highlight w:val="yellow"/>
        </w:rPr>
        <w:t>ÅÅ</w:t>
      </w:r>
      <w:r w:rsidR="003609B4" w:rsidRPr="00E61861">
        <w:rPr>
          <w:rFonts w:ascii="Times New Roman" w:hAnsi="Times New Roman"/>
          <w:sz w:val="22"/>
          <w:highlight w:val="yellow"/>
        </w:rPr>
        <w:t>MM-ÅÅMM</w:t>
      </w:r>
      <w:r w:rsidRPr="00E61861">
        <w:rPr>
          <w:rFonts w:ascii="Times New Roman" w:hAnsi="Times New Roman"/>
          <w:sz w:val="22"/>
        </w:rPr>
        <w:t xml:space="preserve">], utifrån det varsel på </w:t>
      </w:r>
      <w:r w:rsidR="00E61861">
        <w:rPr>
          <w:rFonts w:ascii="Times New Roman" w:hAnsi="Times New Roman"/>
          <w:sz w:val="22"/>
        </w:rPr>
        <w:br/>
      </w:r>
      <w:r w:rsidRPr="00E61861">
        <w:rPr>
          <w:rFonts w:ascii="Times New Roman" w:hAnsi="Times New Roman"/>
          <w:sz w:val="22"/>
        </w:rPr>
        <w:t>[</w:t>
      </w:r>
      <w:r w:rsidRPr="00E61861">
        <w:rPr>
          <w:rFonts w:ascii="Times New Roman" w:hAnsi="Times New Roman"/>
          <w:sz w:val="22"/>
          <w:highlight w:val="yellow"/>
        </w:rPr>
        <w:t>X</w:t>
      </w:r>
      <w:r w:rsidR="003609B4" w:rsidRPr="00E61861">
        <w:rPr>
          <w:rFonts w:ascii="Times New Roman" w:hAnsi="Times New Roman"/>
          <w:sz w:val="22"/>
          <w:highlight w:val="yellow"/>
        </w:rPr>
        <w:t xml:space="preserve"> antal</w:t>
      </w:r>
      <w:r w:rsidRPr="00E61861">
        <w:rPr>
          <w:rFonts w:ascii="Times New Roman" w:hAnsi="Times New Roman"/>
          <w:sz w:val="22"/>
        </w:rPr>
        <w:t>] medarbetare som lades [</w:t>
      </w:r>
      <w:r w:rsidR="003609B4" w:rsidRPr="00E61861">
        <w:rPr>
          <w:rFonts w:ascii="Times New Roman" w:hAnsi="Times New Roman"/>
          <w:sz w:val="22"/>
          <w:highlight w:val="yellow"/>
        </w:rPr>
        <w:t>ÅÅ</w:t>
      </w:r>
      <w:r w:rsidRPr="00E61861">
        <w:rPr>
          <w:rFonts w:ascii="Times New Roman" w:hAnsi="Times New Roman"/>
          <w:sz w:val="22"/>
          <w:highlight w:val="yellow"/>
        </w:rPr>
        <w:t>MM</w:t>
      </w:r>
      <w:r w:rsidR="003609B4" w:rsidRPr="00E61861">
        <w:rPr>
          <w:rFonts w:ascii="Times New Roman" w:hAnsi="Times New Roman"/>
          <w:sz w:val="22"/>
          <w:highlight w:val="yellow"/>
        </w:rPr>
        <w:t>DD</w:t>
      </w:r>
      <w:r w:rsidRPr="00E61861">
        <w:rPr>
          <w:rFonts w:ascii="Times New Roman" w:hAnsi="Times New Roman"/>
          <w:sz w:val="22"/>
        </w:rPr>
        <w:t>].</w:t>
      </w:r>
    </w:p>
    <w:p w:rsidR="00BC4126" w:rsidRDefault="00BC4126" w:rsidP="007315C9">
      <w:pPr>
        <w:autoSpaceDE w:val="0"/>
        <w:autoSpaceDN w:val="0"/>
        <w:adjustRightInd w:val="0"/>
        <w:spacing w:line="320" w:lineRule="exact"/>
        <w:ind w:right="-339"/>
        <w:rPr>
          <w:rFonts w:ascii="Times New Roman" w:hAnsi="Times New Roman"/>
          <w:sz w:val="22"/>
        </w:rPr>
      </w:pPr>
    </w:p>
    <w:p w:rsidR="006D0E76" w:rsidRPr="006D0E76" w:rsidRDefault="00BC4126" w:rsidP="007315C9">
      <w:pPr>
        <w:autoSpaceDE w:val="0"/>
        <w:autoSpaceDN w:val="0"/>
        <w:adjustRightInd w:val="0"/>
        <w:spacing w:line="320" w:lineRule="exact"/>
        <w:ind w:right="-339"/>
        <w:rPr>
          <w:color w:val="FF0000"/>
        </w:rPr>
      </w:pPr>
      <w:r>
        <w:rPr>
          <w:rFonts w:ascii="Times New Roman" w:hAnsi="Times New Roman"/>
          <w:sz w:val="22"/>
        </w:rPr>
        <w:t xml:space="preserve">Rutinbeskrivningen ska fungera som ett stöd i arbetet. Den ägs av </w:t>
      </w:r>
      <w:r w:rsidRPr="00E61861">
        <w:rPr>
          <w:rFonts w:ascii="Times New Roman" w:hAnsi="Times New Roman"/>
          <w:sz w:val="22"/>
        </w:rPr>
        <w:t>[</w:t>
      </w:r>
      <w:r w:rsidRPr="00E61861">
        <w:rPr>
          <w:rFonts w:ascii="Times New Roman" w:hAnsi="Times New Roman"/>
          <w:sz w:val="22"/>
          <w:highlight w:val="yellow"/>
        </w:rPr>
        <w:t>myndigheten/organisationen</w:t>
      </w:r>
      <w:r w:rsidRPr="00E61861">
        <w:rPr>
          <w:rFonts w:ascii="Times New Roman" w:hAnsi="Times New Roman"/>
          <w:sz w:val="22"/>
        </w:rPr>
        <w:t>]</w:t>
      </w:r>
      <w:r>
        <w:rPr>
          <w:rFonts w:ascii="Times New Roman" w:hAnsi="Times New Roman"/>
          <w:sz w:val="22"/>
        </w:rPr>
        <w:t xml:space="preserve"> och tas företrädesvis fram i dialog med Trygghetsstiftelsen. Slutversionen delges berörda internt hos </w:t>
      </w:r>
      <w:r w:rsidRPr="00E61861">
        <w:rPr>
          <w:rFonts w:ascii="Times New Roman" w:hAnsi="Times New Roman"/>
          <w:sz w:val="22"/>
        </w:rPr>
        <w:t>[</w:t>
      </w:r>
      <w:r w:rsidRPr="00E61861">
        <w:rPr>
          <w:rFonts w:ascii="Times New Roman" w:hAnsi="Times New Roman"/>
          <w:sz w:val="22"/>
          <w:highlight w:val="yellow"/>
        </w:rPr>
        <w:t>myndigheten/organisationen</w:t>
      </w:r>
      <w:r w:rsidRPr="00E61861">
        <w:rPr>
          <w:rFonts w:ascii="Times New Roman" w:hAnsi="Times New Roman"/>
          <w:sz w:val="22"/>
        </w:rPr>
        <w:t>]</w:t>
      </w:r>
      <w:r>
        <w:rPr>
          <w:rFonts w:ascii="Times New Roman" w:hAnsi="Times New Roman"/>
          <w:sz w:val="22"/>
        </w:rPr>
        <w:t xml:space="preserve"> och delges Trygghetsstiftelsen, detta för att underlätta omställningsarbetet. </w:t>
      </w:r>
    </w:p>
    <w:p w:rsidR="009146C6" w:rsidRDefault="009146C6" w:rsidP="007315C9">
      <w:pPr>
        <w:pStyle w:val="Rubrik2"/>
        <w:ind w:right="-339"/>
      </w:pPr>
      <w:bookmarkStart w:id="2" w:name="_Toc5972491"/>
      <w:bookmarkStart w:id="3" w:name="_Toc5972492"/>
      <w:bookmarkStart w:id="4" w:name="_Toc5972493"/>
      <w:bookmarkStart w:id="5" w:name="_Toc5972494"/>
      <w:bookmarkStart w:id="6" w:name="_Toc5972495"/>
      <w:bookmarkStart w:id="7" w:name="_Toc5972496"/>
      <w:bookmarkStart w:id="8" w:name="_Toc5972497"/>
      <w:bookmarkStart w:id="9" w:name="_Toc3143246"/>
      <w:bookmarkStart w:id="10" w:name="_Toc6170174"/>
      <w:bookmarkEnd w:id="2"/>
      <w:bookmarkEnd w:id="3"/>
      <w:bookmarkEnd w:id="4"/>
      <w:bookmarkEnd w:id="5"/>
      <w:bookmarkEnd w:id="6"/>
      <w:bookmarkEnd w:id="7"/>
      <w:bookmarkEnd w:id="8"/>
      <w:r w:rsidRPr="00A77B76">
        <w:t>Inledning</w:t>
      </w:r>
      <w:bookmarkEnd w:id="9"/>
      <w:bookmarkEnd w:id="10"/>
    </w:p>
    <w:p w:rsidR="009146C6" w:rsidRPr="00E61861" w:rsidRDefault="005325FC" w:rsidP="007315C9">
      <w:pPr>
        <w:autoSpaceDE w:val="0"/>
        <w:autoSpaceDN w:val="0"/>
        <w:adjustRightInd w:val="0"/>
        <w:spacing w:line="320" w:lineRule="exact"/>
        <w:ind w:right="-339"/>
        <w:rPr>
          <w:rFonts w:asciiTheme="minorHAnsi" w:hAnsiTheme="minorHAnsi" w:cstheme="minorHAnsi"/>
          <w:sz w:val="22"/>
        </w:rPr>
      </w:pPr>
      <w:hyperlink r:id="rId8" w:history="1">
        <w:r w:rsidR="009146C6" w:rsidRPr="00E61861">
          <w:rPr>
            <w:rStyle w:val="Hyperlnk"/>
            <w:rFonts w:asciiTheme="minorHAnsi" w:hAnsiTheme="minorHAnsi" w:cstheme="minorHAnsi"/>
            <w:color w:val="auto"/>
            <w:sz w:val="22"/>
          </w:rPr>
          <w:t>Trygghetsstiftelsen</w:t>
        </w:r>
      </w:hyperlink>
      <w:r w:rsidR="009146C6" w:rsidRPr="00E61861">
        <w:rPr>
          <w:rFonts w:asciiTheme="minorHAnsi" w:hAnsiTheme="minorHAnsi" w:cstheme="minorHAnsi"/>
          <w:sz w:val="22"/>
        </w:rPr>
        <w:t xml:space="preserve"> (</w:t>
      </w:r>
      <w:proofErr w:type="spellStart"/>
      <w:r w:rsidR="009146C6" w:rsidRPr="00E61861">
        <w:rPr>
          <w:rFonts w:asciiTheme="minorHAnsi" w:hAnsiTheme="minorHAnsi" w:cstheme="minorHAnsi"/>
          <w:sz w:val="22"/>
        </w:rPr>
        <w:t>TSn</w:t>
      </w:r>
      <w:proofErr w:type="spellEnd"/>
      <w:r w:rsidR="009146C6" w:rsidRPr="00E61861">
        <w:rPr>
          <w:rFonts w:asciiTheme="minorHAnsi" w:hAnsiTheme="minorHAnsi" w:cstheme="minorHAnsi"/>
          <w:sz w:val="22"/>
        </w:rPr>
        <w:t xml:space="preserve">) är omställningsorganisationen för statligt anställda. Vi arbetar utifrån avtal </w:t>
      </w:r>
      <w:r w:rsidR="009146C6">
        <w:rPr>
          <w:rFonts w:asciiTheme="minorHAnsi" w:hAnsiTheme="minorHAnsi" w:cstheme="minorHAnsi"/>
          <w:sz w:val="22"/>
        </w:rPr>
        <w:br/>
      </w:r>
      <w:r w:rsidR="009146C6" w:rsidRPr="00E61861">
        <w:rPr>
          <w:rFonts w:asciiTheme="minorHAnsi" w:hAnsiTheme="minorHAnsi" w:cstheme="minorHAnsi"/>
          <w:sz w:val="22"/>
        </w:rPr>
        <w:t xml:space="preserve">om omställning – en kollektivavtalad förmån för statligt anställda. </w:t>
      </w:r>
      <w:proofErr w:type="spellStart"/>
      <w:r w:rsidR="009146C6" w:rsidRPr="00E61861">
        <w:rPr>
          <w:rFonts w:asciiTheme="minorHAnsi" w:hAnsiTheme="minorHAnsi" w:cstheme="minorHAnsi"/>
          <w:sz w:val="22"/>
        </w:rPr>
        <w:t>TSn</w:t>
      </w:r>
      <w:proofErr w:type="spellEnd"/>
      <w:r w:rsidR="009146C6" w:rsidRPr="00E61861">
        <w:rPr>
          <w:rFonts w:asciiTheme="minorHAnsi" w:hAnsiTheme="minorHAnsi" w:cstheme="minorHAnsi"/>
          <w:sz w:val="22"/>
        </w:rPr>
        <w:t xml:space="preserve"> stöttar bland annat </w:t>
      </w:r>
      <w:r w:rsidR="009146C6">
        <w:rPr>
          <w:rFonts w:asciiTheme="minorHAnsi" w:hAnsiTheme="minorHAnsi" w:cstheme="minorHAnsi"/>
          <w:sz w:val="22"/>
        </w:rPr>
        <w:t>medarbetare</w:t>
      </w:r>
      <w:r w:rsidR="009146C6" w:rsidRPr="00E61861">
        <w:rPr>
          <w:rFonts w:asciiTheme="minorHAnsi" w:hAnsiTheme="minorHAnsi" w:cstheme="minorHAnsi"/>
          <w:sz w:val="22"/>
        </w:rPr>
        <w:t xml:space="preserve"> som blivit uppsagda på grund av arbetsbrist. Stiftelsen utgår primärt från den uppsagda </w:t>
      </w:r>
      <w:r w:rsidR="009146C6">
        <w:rPr>
          <w:rFonts w:asciiTheme="minorHAnsi" w:hAnsiTheme="minorHAnsi" w:cstheme="minorHAnsi"/>
          <w:sz w:val="22"/>
        </w:rPr>
        <w:t>medarbetarens</w:t>
      </w:r>
      <w:r w:rsidR="009146C6" w:rsidRPr="00E61861">
        <w:rPr>
          <w:rFonts w:asciiTheme="minorHAnsi" w:hAnsiTheme="minorHAnsi" w:cstheme="minorHAnsi"/>
          <w:sz w:val="22"/>
        </w:rPr>
        <w:t xml:space="preserve"> individuella behov med målet att hen ska hitta en ny</w:t>
      </w:r>
      <w:r w:rsidR="009146C6">
        <w:rPr>
          <w:rFonts w:asciiTheme="minorHAnsi" w:hAnsiTheme="minorHAnsi" w:cstheme="minorHAnsi"/>
          <w:sz w:val="22"/>
        </w:rPr>
        <w:t xml:space="preserve"> hållbar</w:t>
      </w:r>
      <w:r w:rsidR="009146C6" w:rsidRPr="00E61861">
        <w:rPr>
          <w:rFonts w:asciiTheme="minorHAnsi" w:hAnsiTheme="minorHAnsi" w:cstheme="minorHAnsi"/>
          <w:sz w:val="22"/>
        </w:rPr>
        <w:t xml:space="preserve"> sysselsättning så fort som möjligt. </w:t>
      </w:r>
    </w:p>
    <w:p w:rsidR="009146C6" w:rsidRPr="000D0CF8" w:rsidRDefault="009146C6" w:rsidP="007315C9">
      <w:pPr>
        <w:pStyle w:val="Rubrik2"/>
        <w:ind w:right="-339"/>
      </w:pPr>
      <w:bookmarkStart w:id="11" w:name="_Toc6170175"/>
      <w:r w:rsidRPr="000D0CF8">
        <w:t>Begreppsförklaringar</w:t>
      </w:r>
      <w:bookmarkEnd w:id="11"/>
    </w:p>
    <w:p w:rsidR="009146C6" w:rsidRPr="00E61861" w:rsidRDefault="009146C6" w:rsidP="007315C9">
      <w:pPr>
        <w:pStyle w:val="Brdtext"/>
        <w:ind w:right="-339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sz w:val="22"/>
        </w:rPr>
        <w:t xml:space="preserve">Följande begrepp används när Trygghetsstiftelsen beskrivs: </w:t>
      </w:r>
    </w:p>
    <w:p w:rsidR="009146C6" w:rsidRPr="00E61861" w:rsidRDefault="009146C6" w:rsidP="007315C9">
      <w:pPr>
        <w:pStyle w:val="Brdtext"/>
        <w:ind w:right="-339"/>
        <w:rPr>
          <w:rFonts w:ascii="Times New Roman" w:hAnsi="Times New Roman"/>
          <w:b/>
          <w:sz w:val="22"/>
        </w:rPr>
      </w:pPr>
      <w:proofErr w:type="spellStart"/>
      <w:r w:rsidRPr="00E61861">
        <w:rPr>
          <w:rFonts w:ascii="Times New Roman" w:hAnsi="Times New Roman"/>
          <w:b/>
          <w:sz w:val="22"/>
        </w:rPr>
        <w:t>TSn</w:t>
      </w:r>
      <w:proofErr w:type="spellEnd"/>
      <w:r w:rsidRPr="00E61861">
        <w:rPr>
          <w:rFonts w:ascii="Times New Roman" w:hAnsi="Times New Roman"/>
          <w:b/>
          <w:sz w:val="22"/>
        </w:rPr>
        <w:t xml:space="preserve"> </w:t>
      </w:r>
      <w:r w:rsidRPr="00E61861">
        <w:rPr>
          <w:rFonts w:ascii="Times New Roman" w:hAnsi="Times New Roman"/>
          <w:bCs/>
          <w:sz w:val="22"/>
        </w:rPr>
        <w:t>= Trygghetsstiftelsen</w:t>
      </w:r>
      <w:r w:rsidRPr="00E61861">
        <w:rPr>
          <w:rFonts w:ascii="Times New Roman" w:hAnsi="Times New Roman"/>
          <w:b/>
          <w:sz w:val="22"/>
        </w:rPr>
        <w:t xml:space="preserve"> </w:t>
      </w:r>
    </w:p>
    <w:p w:rsidR="009146C6" w:rsidRPr="00E61861" w:rsidRDefault="009146C6" w:rsidP="007315C9">
      <w:pPr>
        <w:pStyle w:val="Brdtext"/>
        <w:ind w:right="-339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b/>
          <w:sz w:val="22"/>
        </w:rPr>
        <w:t>Rådgivare</w:t>
      </w:r>
      <w:r w:rsidRPr="00E61861">
        <w:rPr>
          <w:rFonts w:ascii="Times New Roman" w:hAnsi="Times New Roman"/>
          <w:sz w:val="22"/>
        </w:rPr>
        <w:t xml:space="preserve"> = anställd på </w:t>
      </w:r>
      <w:proofErr w:type="spellStart"/>
      <w:r w:rsidRPr="00E61861">
        <w:rPr>
          <w:rFonts w:ascii="Times New Roman" w:hAnsi="Times New Roman"/>
          <w:sz w:val="22"/>
        </w:rPr>
        <w:t>TSn</w:t>
      </w:r>
      <w:proofErr w:type="spellEnd"/>
      <w:r w:rsidR="00123330">
        <w:rPr>
          <w:rFonts w:ascii="Times New Roman" w:hAnsi="Times New Roman"/>
          <w:sz w:val="22"/>
        </w:rPr>
        <w:t xml:space="preserve">. Är den som </w:t>
      </w:r>
      <w:r w:rsidRPr="00E61861">
        <w:rPr>
          <w:rFonts w:ascii="Times New Roman" w:hAnsi="Times New Roman"/>
          <w:sz w:val="22"/>
        </w:rPr>
        <w:t xml:space="preserve">genomför informationsträffar med uppsagda </w:t>
      </w:r>
      <w:r w:rsidR="00123330">
        <w:rPr>
          <w:rFonts w:ascii="Times New Roman" w:hAnsi="Times New Roman"/>
          <w:sz w:val="22"/>
        </w:rPr>
        <w:t xml:space="preserve">medarbetare </w:t>
      </w:r>
      <w:r w:rsidRPr="00E61861">
        <w:rPr>
          <w:rFonts w:ascii="Times New Roman" w:hAnsi="Times New Roman"/>
          <w:sz w:val="22"/>
        </w:rPr>
        <w:t>och håller i planerings- och uppföljningssamtal som sker på individnivå. Rådgivaren</w:t>
      </w:r>
      <w:r>
        <w:rPr>
          <w:rFonts w:ascii="Times New Roman" w:hAnsi="Times New Roman"/>
          <w:sz w:val="22"/>
        </w:rPr>
        <w:t xml:space="preserve"> </w:t>
      </w:r>
      <w:r>
        <w:t>följer den uppsagda</w:t>
      </w:r>
      <w:r w:rsidR="00123330">
        <w:t xml:space="preserve"> medarbetaren</w:t>
      </w:r>
      <w:r>
        <w:t xml:space="preserve"> i processen mot ett nytt jobb och beslutar om individuellt stöd </w:t>
      </w:r>
      <w:r w:rsidR="00123330">
        <w:rPr>
          <w:rFonts w:ascii="Times New Roman" w:hAnsi="Times New Roman"/>
          <w:sz w:val="22"/>
        </w:rPr>
        <w:t>utifrån behov</w:t>
      </w:r>
      <w:r w:rsidRPr="00E61861">
        <w:rPr>
          <w:rFonts w:ascii="Times New Roman" w:hAnsi="Times New Roman"/>
          <w:sz w:val="22"/>
        </w:rPr>
        <w:t>.</w:t>
      </w:r>
    </w:p>
    <w:p w:rsidR="009146C6" w:rsidRPr="00E61861" w:rsidRDefault="009146C6" w:rsidP="007315C9">
      <w:pPr>
        <w:pStyle w:val="Brdtext"/>
        <w:ind w:right="-339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b/>
          <w:sz w:val="22"/>
        </w:rPr>
        <w:t>Coach =</w:t>
      </w:r>
      <w:r w:rsidRPr="00E61861">
        <w:rPr>
          <w:rFonts w:ascii="Times New Roman" w:hAnsi="Times New Roman"/>
          <w:sz w:val="22"/>
        </w:rPr>
        <w:t xml:space="preserve"> är kontrakterad av </w:t>
      </w:r>
      <w:proofErr w:type="spellStart"/>
      <w:r w:rsidRPr="00E61861">
        <w:rPr>
          <w:rFonts w:ascii="Times New Roman" w:hAnsi="Times New Roman"/>
          <w:sz w:val="22"/>
        </w:rPr>
        <w:t>TSn</w:t>
      </w:r>
      <w:proofErr w:type="spellEnd"/>
      <w:r w:rsidRPr="00E61861">
        <w:rPr>
          <w:rFonts w:ascii="Times New Roman" w:hAnsi="Times New Roman"/>
          <w:sz w:val="22"/>
        </w:rPr>
        <w:t xml:space="preserve"> för att genomföra jobbcoachning eller starta-eget coachning på individnivå. Coach tilldelas uppsagd </w:t>
      </w:r>
      <w:r w:rsidR="00123330">
        <w:rPr>
          <w:rFonts w:ascii="Times New Roman" w:hAnsi="Times New Roman"/>
          <w:sz w:val="22"/>
        </w:rPr>
        <w:t xml:space="preserve">medarbetare </w:t>
      </w:r>
      <w:r w:rsidRPr="00E61861">
        <w:rPr>
          <w:rFonts w:ascii="Times New Roman" w:hAnsi="Times New Roman"/>
          <w:sz w:val="22"/>
        </w:rPr>
        <w:t>om behov finns, något som uppsagd medarbetare i dialog med rådgivare kommer fram till.</w:t>
      </w:r>
    </w:p>
    <w:p w:rsidR="009146C6" w:rsidRPr="00E61861" w:rsidRDefault="009146C6" w:rsidP="007315C9">
      <w:pPr>
        <w:pStyle w:val="Brdtext"/>
        <w:ind w:right="-339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b/>
          <w:sz w:val="22"/>
        </w:rPr>
        <w:t xml:space="preserve">Konsult </w:t>
      </w:r>
      <w:r w:rsidRPr="00E61861">
        <w:rPr>
          <w:rFonts w:ascii="Times New Roman" w:hAnsi="Times New Roman"/>
          <w:sz w:val="22"/>
        </w:rPr>
        <w:t xml:space="preserve">= coach men kan också hålla i seminarier, stödsamtal med mera beroende på kompetens och vilket avtal konsult har med </w:t>
      </w:r>
      <w:proofErr w:type="spellStart"/>
      <w:r w:rsidRPr="00E61861">
        <w:rPr>
          <w:rFonts w:ascii="Times New Roman" w:hAnsi="Times New Roman"/>
          <w:sz w:val="22"/>
        </w:rPr>
        <w:t>TSn</w:t>
      </w:r>
      <w:proofErr w:type="spellEnd"/>
      <w:r w:rsidRPr="00E61861">
        <w:rPr>
          <w:rFonts w:ascii="Times New Roman" w:hAnsi="Times New Roman"/>
          <w:sz w:val="22"/>
        </w:rPr>
        <w:t xml:space="preserve">.  </w:t>
      </w:r>
    </w:p>
    <w:p w:rsidR="009146C6" w:rsidRPr="00E61861" w:rsidRDefault="009146C6" w:rsidP="007315C9">
      <w:pPr>
        <w:pStyle w:val="Brdtext"/>
        <w:ind w:right="-339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Projektledare/</w:t>
      </w:r>
      <w:r w:rsidRPr="00E61861">
        <w:rPr>
          <w:rFonts w:ascii="Times New Roman" w:hAnsi="Times New Roman"/>
          <w:b/>
          <w:sz w:val="22"/>
        </w:rPr>
        <w:t xml:space="preserve">Delprojektledare </w:t>
      </w:r>
      <w:r w:rsidRPr="00E61861">
        <w:rPr>
          <w:rFonts w:ascii="Times New Roman" w:hAnsi="Times New Roman"/>
          <w:sz w:val="22"/>
        </w:rPr>
        <w:t xml:space="preserve">= </w:t>
      </w:r>
      <w:r>
        <w:rPr>
          <w:rFonts w:ascii="Times New Roman" w:hAnsi="Times New Roman"/>
          <w:sz w:val="22"/>
        </w:rPr>
        <w:t xml:space="preserve">anställd på </w:t>
      </w:r>
      <w:proofErr w:type="spellStart"/>
      <w:r>
        <w:rPr>
          <w:rFonts w:ascii="Times New Roman" w:hAnsi="Times New Roman"/>
          <w:sz w:val="22"/>
        </w:rPr>
        <w:t>TSn</w:t>
      </w:r>
      <w:proofErr w:type="spellEnd"/>
      <w:r>
        <w:rPr>
          <w:rFonts w:ascii="Times New Roman" w:hAnsi="Times New Roman"/>
          <w:sz w:val="22"/>
        </w:rPr>
        <w:t xml:space="preserve">/ansvarig </w:t>
      </w:r>
      <w:r w:rsidRPr="00E61861">
        <w:rPr>
          <w:rFonts w:ascii="Times New Roman" w:hAnsi="Times New Roman"/>
          <w:sz w:val="22"/>
        </w:rPr>
        <w:t xml:space="preserve">rådgivare på </w:t>
      </w:r>
      <w:proofErr w:type="spellStart"/>
      <w:r w:rsidRPr="00E61861">
        <w:rPr>
          <w:rFonts w:ascii="Times New Roman" w:hAnsi="Times New Roman"/>
          <w:sz w:val="22"/>
        </w:rPr>
        <w:t>TSn</w:t>
      </w:r>
      <w:proofErr w:type="spellEnd"/>
      <w:r w:rsidRPr="00E61861">
        <w:rPr>
          <w:rFonts w:ascii="Times New Roman" w:hAnsi="Times New Roman"/>
          <w:sz w:val="22"/>
        </w:rPr>
        <w:t xml:space="preserve"> som är kontaktperson </w:t>
      </w:r>
      <w:r>
        <w:rPr>
          <w:rFonts w:ascii="Times New Roman" w:hAnsi="Times New Roman"/>
          <w:sz w:val="22"/>
        </w:rPr>
        <w:t>på</w:t>
      </w:r>
      <w:r w:rsidRPr="00E6186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central</w:t>
      </w:r>
      <w:r w:rsidR="000B06AF">
        <w:rPr>
          <w:rFonts w:ascii="Times New Roman" w:hAnsi="Times New Roman"/>
          <w:sz w:val="22"/>
        </w:rPr>
        <w:t xml:space="preserve"> och eller</w:t>
      </w:r>
      <w:r>
        <w:rPr>
          <w:rFonts w:ascii="Times New Roman" w:hAnsi="Times New Roman"/>
          <w:sz w:val="22"/>
        </w:rPr>
        <w:t xml:space="preserve"> </w:t>
      </w:r>
      <w:r w:rsidRPr="00E61861">
        <w:rPr>
          <w:rFonts w:ascii="Times New Roman" w:hAnsi="Times New Roman"/>
          <w:sz w:val="22"/>
        </w:rPr>
        <w:t>lokal nivå (</w:t>
      </w:r>
      <w:r w:rsidR="00123330">
        <w:rPr>
          <w:rFonts w:ascii="Times New Roman" w:hAnsi="Times New Roman"/>
          <w:sz w:val="22"/>
        </w:rPr>
        <w:t xml:space="preserve">lokal nivå kan vara </w:t>
      </w:r>
      <w:r w:rsidRPr="00E61861">
        <w:rPr>
          <w:rFonts w:ascii="Times New Roman" w:hAnsi="Times New Roman"/>
          <w:sz w:val="22"/>
        </w:rPr>
        <w:t>geografisk, regionala eller an</w:t>
      </w:r>
      <w:r>
        <w:rPr>
          <w:rFonts w:ascii="Times New Roman" w:hAnsi="Times New Roman"/>
          <w:sz w:val="22"/>
        </w:rPr>
        <w:t>nan indelning</w:t>
      </w:r>
      <w:r w:rsidRPr="00E61861">
        <w:rPr>
          <w:rFonts w:ascii="Times New Roman" w:hAnsi="Times New Roman"/>
          <w:sz w:val="22"/>
        </w:rPr>
        <w:t xml:space="preserve"> som [</w:t>
      </w:r>
      <w:r w:rsidRPr="00E61861">
        <w:rPr>
          <w:rFonts w:ascii="Times New Roman" w:hAnsi="Times New Roman"/>
          <w:sz w:val="22"/>
          <w:highlight w:val="yellow"/>
        </w:rPr>
        <w:t>myndigheten/organisationen</w:t>
      </w:r>
      <w:r w:rsidRPr="00E61861">
        <w:rPr>
          <w:rFonts w:ascii="Times New Roman" w:hAnsi="Times New Roman"/>
          <w:sz w:val="22"/>
        </w:rPr>
        <w:t>] har</w:t>
      </w:r>
      <w:r w:rsidR="000B06AF">
        <w:rPr>
          <w:rFonts w:ascii="Times New Roman" w:hAnsi="Times New Roman"/>
          <w:sz w:val="22"/>
        </w:rPr>
        <w:t>)</w:t>
      </w:r>
      <w:r w:rsidRPr="00E61861">
        <w:rPr>
          <w:rFonts w:ascii="Times New Roman" w:hAnsi="Times New Roman"/>
          <w:sz w:val="22"/>
        </w:rPr>
        <w:t>.</w:t>
      </w:r>
    </w:p>
    <w:p w:rsidR="00BC4126" w:rsidRDefault="009146C6" w:rsidP="007315C9">
      <w:pPr>
        <w:pStyle w:val="Brdtext"/>
        <w:ind w:right="-339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b/>
          <w:bCs/>
          <w:sz w:val="22"/>
        </w:rPr>
        <w:t>Kund</w:t>
      </w:r>
      <w:r w:rsidRPr="00E61861">
        <w:rPr>
          <w:rFonts w:ascii="Times New Roman" w:hAnsi="Times New Roman"/>
          <w:sz w:val="22"/>
        </w:rPr>
        <w:t xml:space="preserve"> = </w:t>
      </w:r>
      <w:proofErr w:type="spellStart"/>
      <w:r w:rsidRPr="00E61861">
        <w:rPr>
          <w:rFonts w:ascii="Times New Roman" w:hAnsi="Times New Roman"/>
          <w:sz w:val="22"/>
        </w:rPr>
        <w:t>TSn</w:t>
      </w:r>
      <w:proofErr w:type="spellEnd"/>
      <w:r w:rsidRPr="00E61861">
        <w:rPr>
          <w:rFonts w:ascii="Times New Roman" w:hAnsi="Times New Roman"/>
          <w:sz w:val="22"/>
        </w:rPr>
        <w:t xml:space="preserve"> benämner uppsagd </w:t>
      </w:r>
      <w:r>
        <w:rPr>
          <w:rFonts w:ascii="Times New Roman" w:hAnsi="Times New Roman"/>
          <w:sz w:val="22"/>
        </w:rPr>
        <w:t>medarbetare</w:t>
      </w:r>
      <w:r w:rsidRPr="00E61861">
        <w:rPr>
          <w:rFonts w:ascii="Times New Roman" w:hAnsi="Times New Roman"/>
          <w:sz w:val="22"/>
        </w:rPr>
        <w:t xml:space="preserve"> som anmäls till </w:t>
      </w:r>
      <w:proofErr w:type="spellStart"/>
      <w:r w:rsidRPr="00E61861">
        <w:rPr>
          <w:rFonts w:ascii="Times New Roman" w:hAnsi="Times New Roman"/>
          <w:sz w:val="22"/>
        </w:rPr>
        <w:t>TSn</w:t>
      </w:r>
      <w:proofErr w:type="spellEnd"/>
      <w:r w:rsidRPr="00E61861">
        <w:rPr>
          <w:rFonts w:ascii="Times New Roman" w:hAnsi="Times New Roman"/>
          <w:sz w:val="22"/>
        </w:rPr>
        <w:t xml:space="preserve"> som kund.</w:t>
      </w:r>
    </w:p>
    <w:p w:rsidR="0045687B" w:rsidRDefault="0045687B" w:rsidP="007315C9">
      <w:pPr>
        <w:pStyle w:val="Rubrik2"/>
        <w:ind w:right="-339"/>
      </w:pPr>
      <w:bookmarkStart w:id="12" w:name="_Toc3143247"/>
      <w:bookmarkStart w:id="13" w:name="_Toc6170176"/>
      <w:r w:rsidRPr="000D0CF8">
        <w:lastRenderedPageBreak/>
        <w:t>Arbetsgång</w:t>
      </w:r>
      <w:bookmarkEnd w:id="12"/>
      <w:bookmarkEnd w:id="13"/>
    </w:p>
    <w:p w:rsidR="0045687B" w:rsidRDefault="0045687B" w:rsidP="007315C9">
      <w:pPr>
        <w:pStyle w:val="Rubrik3"/>
        <w:ind w:right="-339"/>
      </w:pPr>
      <w:r>
        <w:t>Innan uppsägningsbesked lämnats</w:t>
      </w:r>
    </w:p>
    <w:p w:rsidR="00205F81" w:rsidRPr="00774EB6" w:rsidRDefault="00205F81" w:rsidP="007315C9">
      <w:pPr>
        <w:spacing w:line="320" w:lineRule="exact"/>
        <w:ind w:right="-339"/>
        <w:rPr>
          <w:rFonts w:ascii="Times New Roman" w:hAnsi="Times New Roman"/>
          <w:sz w:val="22"/>
        </w:rPr>
      </w:pPr>
      <w:r w:rsidRPr="00774EB6">
        <w:rPr>
          <w:rFonts w:ascii="Times New Roman" w:hAnsi="Times New Roman"/>
          <w:sz w:val="22"/>
        </w:rPr>
        <w:t>[</w:t>
      </w:r>
      <w:r>
        <w:rPr>
          <w:rFonts w:ascii="Times New Roman" w:hAnsi="Times New Roman"/>
          <w:sz w:val="22"/>
          <w:highlight w:val="yellow"/>
        </w:rPr>
        <w:t>Här</w:t>
      </w:r>
      <w:r w:rsidRPr="00774EB6">
        <w:rPr>
          <w:rFonts w:ascii="Times New Roman" w:hAnsi="Times New Roman"/>
          <w:sz w:val="22"/>
          <w:highlight w:val="yellow"/>
        </w:rPr>
        <w:t xml:space="preserve"> beskriv</w:t>
      </w:r>
      <w:r>
        <w:rPr>
          <w:rFonts w:ascii="Times New Roman" w:hAnsi="Times New Roman"/>
          <w:sz w:val="22"/>
          <w:highlight w:val="yellow"/>
        </w:rPr>
        <w:t xml:space="preserve">er ni </w:t>
      </w:r>
      <w:r w:rsidRPr="00774EB6">
        <w:rPr>
          <w:rFonts w:ascii="Times New Roman" w:hAnsi="Times New Roman"/>
          <w:sz w:val="22"/>
          <w:highlight w:val="yellow"/>
        </w:rPr>
        <w:t>process</w:t>
      </w:r>
      <w:r>
        <w:rPr>
          <w:rFonts w:ascii="Times New Roman" w:hAnsi="Times New Roman"/>
          <w:sz w:val="22"/>
          <w:highlight w:val="yellow"/>
        </w:rPr>
        <w:t>en</w:t>
      </w:r>
      <w:r w:rsidRPr="00774EB6">
        <w:rPr>
          <w:rFonts w:ascii="Times New Roman" w:hAnsi="Times New Roman"/>
          <w:sz w:val="22"/>
          <w:highlight w:val="yellow"/>
        </w:rPr>
        <w:t xml:space="preserve"> för ert omställningsarbete och hur den ska kommuniceras och implementeras i organisationen. Var konkret och detaljerad. Bifoga gärna bilder, kommunikationsplaner, modeller och tidsplaner som bilaga. Bilägg även kontaktuppgifter i enlighet med bilaga 1 i denna mall</w:t>
      </w:r>
      <w:r w:rsidRPr="00774EB6">
        <w:rPr>
          <w:rFonts w:ascii="Times New Roman" w:hAnsi="Times New Roman"/>
          <w:sz w:val="22"/>
        </w:rPr>
        <w:t>]</w:t>
      </w:r>
    </w:p>
    <w:p w:rsidR="00205F81" w:rsidRDefault="00205F81" w:rsidP="007315C9">
      <w:pPr>
        <w:ind w:right="-339"/>
      </w:pPr>
    </w:p>
    <w:p w:rsidR="008A3D4A" w:rsidRPr="009146C6" w:rsidRDefault="009146C6" w:rsidP="007315C9">
      <w:pPr>
        <w:pStyle w:val="Liststycke"/>
        <w:numPr>
          <w:ilvl w:val="3"/>
          <w:numId w:val="29"/>
        </w:numPr>
        <w:spacing w:line="320" w:lineRule="exact"/>
        <w:ind w:left="709" w:right="-339"/>
        <w:rPr>
          <w:rFonts w:ascii="Times New Roman" w:hAnsi="Times New Roman"/>
          <w:color w:val="000000"/>
          <w:sz w:val="22"/>
        </w:rPr>
      </w:pPr>
      <w:r w:rsidRPr="009146C6">
        <w:rPr>
          <w:rFonts w:asciiTheme="minorHAnsi" w:hAnsiTheme="minorHAnsi" w:cstheme="minorHAnsi"/>
          <w:b/>
          <w:sz w:val="22"/>
        </w:rPr>
        <w:t xml:space="preserve">Ta kontakt med </w:t>
      </w:r>
      <w:proofErr w:type="spellStart"/>
      <w:r w:rsidRPr="009146C6">
        <w:rPr>
          <w:rFonts w:asciiTheme="minorHAnsi" w:hAnsiTheme="minorHAnsi" w:cstheme="minorHAnsi"/>
          <w:b/>
          <w:sz w:val="22"/>
        </w:rPr>
        <w:t>TSn</w:t>
      </w:r>
      <w:proofErr w:type="spellEnd"/>
      <w:r w:rsidRPr="009146C6">
        <w:rPr>
          <w:rFonts w:asciiTheme="minorHAnsi" w:hAnsiTheme="minorHAnsi" w:cstheme="minorHAnsi"/>
          <w:sz w:val="22"/>
        </w:rPr>
        <w:br/>
        <w:t>tel</w:t>
      </w:r>
      <w:r>
        <w:rPr>
          <w:rFonts w:asciiTheme="minorHAnsi" w:hAnsiTheme="minorHAnsi" w:cstheme="minorHAnsi"/>
          <w:sz w:val="22"/>
        </w:rPr>
        <w:t>.</w:t>
      </w:r>
      <w:r w:rsidRPr="009146C6">
        <w:rPr>
          <w:rFonts w:asciiTheme="minorHAnsi" w:hAnsiTheme="minorHAnsi" w:cstheme="minorHAnsi"/>
          <w:sz w:val="22"/>
        </w:rPr>
        <w:t xml:space="preserve"> 08-613 14 00 eller </w:t>
      </w:r>
      <w:hyperlink r:id="rId9" w:history="1">
        <w:r w:rsidRPr="009146C6">
          <w:rPr>
            <w:rStyle w:val="Hyperlnk"/>
            <w:rFonts w:asciiTheme="minorHAnsi" w:hAnsiTheme="minorHAnsi" w:cstheme="minorHAnsi"/>
            <w:sz w:val="22"/>
          </w:rPr>
          <w:t>info@tsn.se</w:t>
        </w:r>
      </w:hyperlink>
      <w:r w:rsidRPr="009146C6">
        <w:rPr>
          <w:rFonts w:asciiTheme="minorHAnsi" w:hAnsiTheme="minorHAnsi" w:cstheme="minorHAnsi"/>
          <w:sz w:val="22"/>
        </w:rPr>
        <w:t xml:space="preserve"> för att få en kontaktperson på </w:t>
      </w:r>
      <w:proofErr w:type="spellStart"/>
      <w:r w:rsidRPr="009146C6">
        <w:rPr>
          <w:rFonts w:asciiTheme="minorHAnsi" w:hAnsiTheme="minorHAnsi" w:cstheme="minorHAnsi"/>
          <w:sz w:val="22"/>
        </w:rPr>
        <w:t>TSn</w:t>
      </w:r>
      <w:proofErr w:type="spellEnd"/>
      <w:r w:rsidR="007B0663">
        <w:rPr>
          <w:rFonts w:asciiTheme="minorHAnsi" w:hAnsiTheme="minorHAnsi" w:cstheme="minorHAnsi"/>
          <w:sz w:val="22"/>
        </w:rPr>
        <w:t xml:space="preserve">. Meddela </w:t>
      </w:r>
      <w:proofErr w:type="spellStart"/>
      <w:r w:rsidR="007B0663">
        <w:rPr>
          <w:rFonts w:asciiTheme="minorHAnsi" w:hAnsiTheme="minorHAnsi" w:cstheme="minorHAnsi"/>
          <w:sz w:val="22"/>
        </w:rPr>
        <w:t>TSn</w:t>
      </w:r>
      <w:proofErr w:type="spellEnd"/>
      <w:r w:rsidR="007B0663">
        <w:rPr>
          <w:rFonts w:asciiTheme="minorHAnsi" w:hAnsiTheme="minorHAnsi" w:cstheme="minorHAnsi"/>
          <w:sz w:val="22"/>
        </w:rPr>
        <w:t xml:space="preserve"> vem som är kontaktperson </w:t>
      </w:r>
      <w:r w:rsidR="007B0663" w:rsidRPr="009146C6">
        <w:rPr>
          <w:rFonts w:asciiTheme="minorHAnsi" w:hAnsiTheme="minorHAnsi" w:cstheme="minorHAnsi"/>
          <w:sz w:val="22"/>
        </w:rPr>
        <w:t xml:space="preserve">på </w:t>
      </w:r>
      <w:r w:rsidR="007B0663" w:rsidRPr="00E61861">
        <w:rPr>
          <w:rFonts w:ascii="Times New Roman" w:hAnsi="Times New Roman"/>
          <w:sz w:val="22"/>
        </w:rPr>
        <w:t>[</w:t>
      </w:r>
      <w:r w:rsidR="007B0663" w:rsidRPr="00E61861">
        <w:rPr>
          <w:rFonts w:ascii="Times New Roman" w:hAnsi="Times New Roman"/>
          <w:sz w:val="22"/>
          <w:highlight w:val="yellow"/>
        </w:rPr>
        <w:t>myndigheten/organisationen</w:t>
      </w:r>
      <w:r w:rsidR="007B0663" w:rsidRPr="00E61861">
        <w:rPr>
          <w:rFonts w:ascii="Times New Roman" w:hAnsi="Times New Roman"/>
          <w:sz w:val="22"/>
        </w:rPr>
        <w:t>]</w:t>
      </w:r>
      <w:r w:rsidRPr="009146C6">
        <w:rPr>
          <w:rFonts w:asciiTheme="minorHAnsi" w:hAnsiTheme="minorHAnsi" w:cstheme="minorHAnsi"/>
          <w:sz w:val="22"/>
        </w:rPr>
        <w:t xml:space="preserve">. </w:t>
      </w:r>
      <w:r w:rsidR="007B0663">
        <w:rPr>
          <w:rFonts w:asciiTheme="minorHAnsi" w:hAnsiTheme="minorHAnsi" w:cstheme="minorHAnsi"/>
          <w:sz w:val="22"/>
        </w:rPr>
        <w:t xml:space="preserve">En inledande kontakt innebär </w:t>
      </w:r>
      <w:proofErr w:type="gramStart"/>
      <w:r w:rsidR="007B0663">
        <w:rPr>
          <w:rFonts w:asciiTheme="minorHAnsi" w:hAnsiTheme="minorHAnsi" w:cstheme="minorHAnsi"/>
          <w:sz w:val="22"/>
        </w:rPr>
        <w:t>t ex</w:t>
      </w:r>
      <w:proofErr w:type="gramEnd"/>
      <w:r w:rsidR="007B0663">
        <w:rPr>
          <w:rFonts w:asciiTheme="minorHAnsi" w:hAnsiTheme="minorHAnsi" w:cstheme="minorHAnsi"/>
          <w:sz w:val="22"/>
        </w:rPr>
        <w:t xml:space="preserve"> att </w:t>
      </w:r>
      <w:proofErr w:type="spellStart"/>
      <w:r w:rsidRPr="009146C6">
        <w:rPr>
          <w:rFonts w:asciiTheme="minorHAnsi" w:hAnsiTheme="minorHAnsi" w:cstheme="minorHAnsi"/>
          <w:sz w:val="22"/>
        </w:rPr>
        <w:t>TSn</w:t>
      </w:r>
      <w:proofErr w:type="spellEnd"/>
      <w:r w:rsidRPr="009146C6">
        <w:rPr>
          <w:rFonts w:asciiTheme="minorHAnsi" w:hAnsiTheme="minorHAnsi" w:cstheme="minorHAnsi"/>
          <w:sz w:val="22"/>
        </w:rPr>
        <w:t xml:space="preserve"> </w:t>
      </w:r>
      <w:r w:rsidR="007B0663">
        <w:rPr>
          <w:rFonts w:asciiTheme="minorHAnsi" w:hAnsiTheme="minorHAnsi" w:cstheme="minorHAnsi"/>
          <w:sz w:val="22"/>
        </w:rPr>
        <w:t xml:space="preserve">har </w:t>
      </w:r>
      <w:r w:rsidRPr="009146C6">
        <w:rPr>
          <w:rFonts w:asciiTheme="minorHAnsi" w:hAnsiTheme="minorHAnsi" w:cstheme="minorHAnsi"/>
          <w:sz w:val="22"/>
        </w:rPr>
        <w:t>möjlighet att förbereda sig och utse projektledare</w:t>
      </w:r>
      <w:r w:rsidR="000B06AF">
        <w:rPr>
          <w:rFonts w:asciiTheme="minorHAnsi" w:hAnsiTheme="minorHAnsi" w:cstheme="minorHAnsi"/>
          <w:sz w:val="22"/>
        </w:rPr>
        <w:t>/</w:t>
      </w:r>
      <w:r w:rsidRPr="009146C6">
        <w:rPr>
          <w:rFonts w:asciiTheme="minorHAnsi" w:hAnsiTheme="minorHAnsi" w:cstheme="minorHAnsi"/>
          <w:sz w:val="22"/>
        </w:rPr>
        <w:t>delprojektledare</w:t>
      </w:r>
      <w:r w:rsidR="007B0663">
        <w:rPr>
          <w:rFonts w:asciiTheme="minorHAnsi" w:hAnsiTheme="minorHAnsi" w:cstheme="minorHAnsi"/>
          <w:sz w:val="22"/>
        </w:rPr>
        <w:t>.</w:t>
      </w:r>
      <w:r w:rsidR="008A3D4A" w:rsidRPr="009146C6">
        <w:rPr>
          <w:rFonts w:ascii="Times New Roman" w:hAnsi="Times New Roman"/>
          <w:sz w:val="22"/>
        </w:rPr>
        <w:br/>
      </w:r>
    </w:p>
    <w:p w:rsidR="0045687B" w:rsidRPr="006D0E76" w:rsidRDefault="008A3D4A" w:rsidP="007315C9">
      <w:pPr>
        <w:pStyle w:val="Liststycke"/>
        <w:numPr>
          <w:ilvl w:val="3"/>
          <w:numId w:val="29"/>
        </w:numPr>
        <w:spacing w:line="320" w:lineRule="exact"/>
        <w:ind w:left="709" w:right="-339"/>
        <w:rPr>
          <w:color w:val="FF0000"/>
          <w:szCs w:val="24"/>
        </w:rPr>
      </w:pPr>
      <w:r>
        <w:rPr>
          <w:rFonts w:ascii="Times New Roman" w:hAnsi="Times New Roman"/>
          <w:b/>
          <w:sz w:val="22"/>
        </w:rPr>
        <w:t xml:space="preserve">Diskutera </w:t>
      </w:r>
      <w:r w:rsidRPr="008A3D4A">
        <w:rPr>
          <w:rFonts w:ascii="Times New Roman" w:hAnsi="Times New Roman"/>
          <w:bCs/>
          <w:sz w:val="22"/>
        </w:rPr>
        <w:t xml:space="preserve">kommande omställning tillsammans med kontaktpersonen på </w:t>
      </w:r>
      <w:proofErr w:type="spellStart"/>
      <w:r w:rsidRPr="008A3D4A">
        <w:rPr>
          <w:rFonts w:ascii="Times New Roman" w:hAnsi="Times New Roman"/>
          <w:bCs/>
          <w:sz w:val="22"/>
        </w:rPr>
        <w:t>TSn</w:t>
      </w:r>
      <w:proofErr w:type="spellEnd"/>
      <w:r w:rsidRPr="008A3D4A">
        <w:rPr>
          <w:rFonts w:ascii="Times New Roman" w:hAnsi="Times New Roman"/>
          <w:bCs/>
          <w:sz w:val="22"/>
        </w:rPr>
        <w:t>, dvs tidplan, omfattning, kommunikationsplan med mera</w:t>
      </w:r>
      <w:r w:rsidR="00B21CEB">
        <w:rPr>
          <w:rFonts w:ascii="Times New Roman" w:hAnsi="Times New Roman"/>
          <w:bCs/>
          <w:sz w:val="22"/>
        </w:rPr>
        <w:t>. K</w:t>
      </w:r>
      <w:r w:rsidRPr="008A3D4A">
        <w:rPr>
          <w:rFonts w:ascii="Times New Roman" w:hAnsi="Times New Roman"/>
          <w:bCs/>
          <w:sz w:val="22"/>
        </w:rPr>
        <w:t>lara ut eventuella frågetecke</w:t>
      </w:r>
      <w:r>
        <w:rPr>
          <w:rFonts w:ascii="Times New Roman" w:hAnsi="Times New Roman"/>
          <w:bCs/>
          <w:sz w:val="22"/>
        </w:rPr>
        <w:t>n</w:t>
      </w:r>
      <w:r w:rsidRPr="008A3D4A">
        <w:rPr>
          <w:rFonts w:ascii="Times New Roman" w:hAnsi="Times New Roman"/>
          <w:bCs/>
          <w:sz w:val="22"/>
        </w:rPr>
        <w:t>.</w:t>
      </w:r>
    </w:p>
    <w:p w:rsidR="0045687B" w:rsidRDefault="0045687B" w:rsidP="007315C9">
      <w:pPr>
        <w:pStyle w:val="Rubrik3"/>
        <w:ind w:right="-339"/>
      </w:pPr>
      <w:bookmarkStart w:id="14" w:name="_Toc6170179"/>
      <w:r w:rsidRPr="000D0CF8">
        <w:t>Efter att uppsägningsbesked lämnats</w:t>
      </w:r>
      <w:bookmarkEnd w:id="14"/>
    </w:p>
    <w:p w:rsidR="002E2FEA" w:rsidRPr="002E2FEA" w:rsidRDefault="002E2FEA" w:rsidP="007315C9">
      <w:pPr>
        <w:ind w:right="-339"/>
      </w:pPr>
      <w:r>
        <w:t>Se även bilaga 2 i denna mall</w:t>
      </w:r>
      <w:r w:rsidR="007315C9">
        <w:t xml:space="preserve"> som beskriver kundprocessen.</w:t>
      </w:r>
    </w:p>
    <w:p w:rsidR="0045687B" w:rsidRPr="0045687B" w:rsidRDefault="0045687B" w:rsidP="007315C9">
      <w:pPr>
        <w:ind w:right="-339"/>
      </w:pPr>
    </w:p>
    <w:p w:rsidR="007315C9" w:rsidRPr="007315C9" w:rsidRDefault="0045687B" w:rsidP="007315C9">
      <w:pPr>
        <w:pStyle w:val="Liststycke"/>
        <w:numPr>
          <w:ilvl w:val="3"/>
          <w:numId w:val="29"/>
        </w:numPr>
        <w:spacing w:line="320" w:lineRule="exact"/>
        <w:ind w:left="709" w:right="-339"/>
        <w:rPr>
          <w:rFonts w:ascii="Times New Roman" w:hAnsi="Times New Roman"/>
          <w:color w:val="000000"/>
          <w:sz w:val="22"/>
        </w:rPr>
      </w:pPr>
      <w:r w:rsidRPr="00736430">
        <w:rPr>
          <w:rFonts w:ascii="Times New Roman" w:hAnsi="Times New Roman"/>
          <w:b/>
          <w:sz w:val="22"/>
        </w:rPr>
        <w:t xml:space="preserve">Anmälan </w:t>
      </w:r>
      <w:proofErr w:type="spellStart"/>
      <w:r w:rsidRPr="00736430">
        <w:rPr>
          <w:rFonts w:ascii="Times New Roman" w:hAnsi="Times New Roman"/>
          <w:b/>
          <w:sz w:val="22"/>
        </w:rPr>
        <w:t>TSn</w:t>
      </w:r>
      <w:proofErr w:type="spellEnd"/>
      <w:r w:rsidRPr="00736430">
        <w:rPr>
          <w:rFonts w:ascii="Times New Roman" w:hAnsi="Times New Roman"/>
          <w:sz w:val="22"/>
        </w:rPr>
        <w:br/>
      </w:r>
      <w:r w:rsidR="006D0E76" w:rsidRPr="00736430">
        <w:rPr>
          <w:rFonts w:ascii="Times New Roman" w:hAnsi="Times New Roman"/>
          <w:sz w:val="22"/>
        </w:rPr>
        <w:t xml:space="preserve">Efter besked om uppsägning anmäler arbetsgivaren den uppsagde </w:t>
      </w:r>
      <w:r w:rsidR="007315C9">
        <w:rPr>
          <w:rFonts w:ascii="Times New Roman" w:hAnsi="Times New Roman"/>
          <w:sz w:val="22"/>
        </w:rPr>
        <w:t xml:space="preserve">medarbetaren </w:t>
      </w:r>
      <w:r w:rsidR="006D0E76" w:rsidRPr="00736430">
        <w:rPr>
          <w:rFonts w:ascii="Times New Roman" w:hAnsi="Times New Roman"/>
          <w:sz w:val="22"/>
        </w:rPr>
        <w:t xml:space="preserve">till </w:t>
      </w:r>
      <w:proofErr w:type="spellStart"/>
      <w:r w:rsidR="006D0E76" w:rsidRPr="00736430">
        <w:rPr>
          <w:rFonts w:ascii="Times New Roman" w:hAnsi="Times New Roman"/>
          <w:sz w:val="22"/>
        </w:rPr>
        <w:t>TSn</w:t>
      </w:r>
      <w:proofErr w:type="spellEnd"/>
      <w:r w:rsidR="00C91A4B">
        <w:rPr>
          <w:rFonts w:ascii="Times New Roman" w:hAnsi="Times New Roman"/>
          <w:sz w:val="22"/>
        </w:rPr>
        <w:t>.</w:t>
      </w:r>
      <w:r w:rsidR="007315C9">
        <w:rPr>
          <w:rFonts w:ascii="Times New Roman" w:hAnsi="Times New Roman"/>
          <w:sz w:val="22"/>
        </w:rPr>
        <w:t xml:space="preserve"> Anmälan sker via ett digitalt formulär som du kommer åt via </w:t>
      </w:r>
      <w:hyperlink r:id="rId10" w:history="1">
        <w:r w:rsidR="007315C9" w:rsidRPr="00AF0054">
          <w:rPr>
            <w:rStyle w:val="Hyperlnk"/>
            <w:rFonts w:ascii="Times New Roman" w:hAnsi="Times New Roman"/>
            <w:sz w:val="22"/>
          </w:rPr>
          <w:t>www.tsn.se</w:t>
        </w:r>
      </w:hyperlink>
    </w:p>
    <w:p w:rsidR="006643B5" w:rsidRDefault="007315C9" w:rsidP="007315C9">
      <w:pPr>
        <w:pStyle w:val="Liststycke"/>
        <w:spacing w:line="320" w:lineRule="exact"/>
        <w:ind w:left="709" w:right="-339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sz w:val="22"/>
        </w:rPr>
        <w:t xml:space="preserve">Den uppsagde medarbetaren ska skriva under en blankett som ska bifogas anmälan. </w:t>
      </w:r>
      <w:r w:rsidRPr="007315C9">
        <w:rPr>
          <w:rFonts w:ascii="Times New Roman" w:hAnsi="Times New Roman"/>
          <w:sz w:val="22"/>
        </w:rPr>
        <w:t>Se bilaga 4</w:t>
      </w:r>
      <w:r>
        <w:rPr>
          <w:rFonts w:ascii="Times New Roman" w:hAnsi="Times New Roman"/>
          <w:sz w:val="22"/>
        </w:rPr>
        <w:t xml:space="preserve"> i denna mall. På </w:t>
      </w:r>
      <w:hyperlink r:id="rId11" w:history="1">
        <w:r w:rsidRPr="00AF0054">
          <w:rPr>
            <w:rStyle w:val="Hyperlnk"/>
            <w:rFonts w:ascii="Times New Roman" w:hAnsi="Times New Roman"/>
            <w:sz w:val="22"/>
          </w:rPr>
          <w:t>www.tsn.se</w:t>
        </w:r>
      </w:hyperlink>
      <w:r>
        <w:rPr>
          <w:rFonts w:ascii="Times New Roman" w:hAnsi="Times New Roman"/>
          <w:sz w:val="22"/>
        </w:rPr>
        <w:t xml:space="preserve"> </w:t>
      </w:r>
      <w:r w:rsidRPr="007315C9">
        <w:rPr>
          <w:rFonts w:ascii="Times New Roman" w:hAnsi="Times New Roman"/>
          <w:sz w:val="22"/>
        </w:rPr>
        <w:t>finn</w:t>
      </w:r>
      <w:r w:rsidR="00BE11E3">
        <w:rPr>
          <w:rFonts w:ascii="Times New Roman" w:hAnsi="Times New Roman"/>
          <w:sz w:val="22"/>
        </w:rPr>
        <w:t>s</w:t>
      </w:r>
      <w:r w:rsidRPr="007315C9">
        <w:rPr>
          <w:rFonts w:ascii="Times New Roman" w:hAnsi="Times New Roman"/>
          <w:sz w:val="22"/>
        </w:rPr>
        <w:t xml:space="preserve"> en instru</w:t>
      </w:r>
      <w:r>
        <w:rPr>
          <w:rFonts w:ascii="Times New Roman" w:hAnsi="Times New Roman"/>
          <w:sz w:val="22"/>
        </w:rPr>
        <w:t xml:space="preserve">ktionsfilm </w:t>
      </w:r>
      <w:r w:rsidR="00BE11E3">
        <w:rPr>
          <w:rFonts w:ascii="Times New Roman" w:hAnsi="Times New Roman"/>
          <w:sz w:val="22"/>
        </w:rPr>
        <w:t>om</w:t>
      </w:r>
      <w:r>
        <w:rPr>
          <w:rFonts w:ascii="Times New Roman" w:hAnsi="Times New Roman"/>
          <w:sz w:val="22"/>
        </w:rPr>
        <w:t xml:space="preserve"> hur du anmäler: </w:t>
      </w:r>
      <w:hyperlink r:id="rId12" w:history="1">
        <w:r w:rsidR="006643B5" w:rsidRPr="00045FE1">
          <w:rPr>
            <w:rStyle w:val="Hyperlnk"/>
            <w:rFonts w:ascii="Times New Roman" w:hAnsi="Times New Roman"/>
            <w:sz w:val="22"/>
          </w:rPr>
          <w:t>https://youtu.be/a6z_CHyoo2g</w:t>
        </w:r>
      </w:hyperlink>
    </w:p>
    <w:p w:rsidR="00736430" w:rsidRPr="00736430" w:rsidRDefault="00C91A4B" w:rsidP="007315C9">
      <w:pPr>
        <w:pStyle w:val="Liststycke"/>
        <w:spacing w:line="320" w:lineRule="exact"/>
        <w:ind w:left="709" w:right="-339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br/>
      </w:r>
      <w:r w:rsidR="00DF712F" w:rsidRPr="00736430">
        <w:rPr>
          <w:rFonts w:ascii="Times New Roman" w:hAnsi="Times New Roman"/>
          <w:sz w:val="22"/>
        </w:rPr>
        <w:t>[</w:t>
      </w:r>
      <w:r w:rsidR="006D0E76" w:rsidRPr="00736430">
        <w:rPr>
          <w:rFonts w:ascii="Times New Roman" w:hAnsi="Times New Roman"/>
          <w:sz w:val="22"/>
          <w:highlight w:val="yellow"/>
        </w:rPr>
        <w:t xml:space="preserve">Beskriv här hur anmälningsprocessen ska </w:t>
      </w:r>
      <w:r>
        <w:rPr>
          <w:rFonts w:ascii="Times New Roman" w:hAnsi="Times New Roman"/>
          <w:sz w:val="22"/>
          <w:highlight w:val="yellow"/>
        </w:rPr>
        <w:t>gå till</w:t>
      </w:r>
      <w:r w:rsidR="007315C9">
        <w:rPr>
          <w:rFonts w:ascii="Times New Roman" w:hAnsi="Times New Roman"/>
          <w:sz w:val="22"/>
          <w:highlight w:val="yellow"/>
        </w:rPr>
        <w:t>, vem som ska anmäla o.s.v</w:t>
      </w:r>
      <w:r w:rsidR="006D0E76" w:rsidRPr="00736430">
        <w:rPr>
          <w:rFonts w:ascii="Times New Roman" w:hAnsi="Times New Roman"/>
          <w:sz w:val="22"/>
          <w:highlight w:val="yellow"/>
        </w:rPr>
        <w:t>.</w:t>
      </w:r>
      <w:r w:rsidR="007315C9" w:rsidRPr="007315C9">
        <w:rPr>
          <w:rFonts w:ascii="Times New Roman" w:hAnsi="Times New Roman"/>
          <w:sz w:val="22"/>
        </w:rPr>
        <w:t>]</w:t>
      </w:r>
      <w:r w:rsidR="00821117" w:rsidRPr="007315C9">
        <w:rPr>
          <w:rFonts w:ascii="Times New Roman" w:hAnsi="Times New Roman"/>
          <w:sz w:val="22"/>
        </w:rPr>
        <w:t>.</w:t>
      </w:r>
      <w:r w:rsidR="006D0E76" w:rsidRPr="00736430">
        <w:rPr>
          <w:rFonts w:ascii="Times New Roman" w:hAnsi="Times New Roman"/>
          <w:sz w:val="22"/>
          <w:highlight w:val="yellow"/>
        </w:rPr>
        <w:br/>
      </w:r>
    </w:p>
    <w:p w:rsidR="0045687B" w:rsidRPr="00736430" w:rsidRDefault="0045687B" w:rsidP="007315C9">
      <w:pPr>
        <w:pStyle w:val="Liststycke"/>
        <w:numPr>
          <w:ilvl w:val="3"/>
          <w:numId w:val="29"/>
        </w:numPr>
        <w:spacing w:line="320" w:lineRule="exact"/>
        <w:ind w:left="709" w:right="-339"/>
        <w:rPr>
          <w:rFonts w:ascii="Times New Roman" w:hAnsi="Times New Roman"/>
          <w:color w:val="000000"/>
          <w:sz w:val="22"/>
        </w:rPr>
      </w:pPr>
      <w:r w:rsidRPr="00736430">
        <w:rPr>
          <w:rFonts w:ascii="Times New Roman" w:hAnsi="Times New Roman"/>
          <w:b/>
          <w:sz w:val="22"/>
        </w:rPr>
        <w:t>Informationsträffar</w:t>
      </w:r>
      <w:r w:rsidRPr="00736430">
        <w:rPr>
          <w:rFonts w:ascii="Times New Roman" w:hAnsi="Times New Roman"/>
          <w:b/>
          <w:sz w:val="22"/>
        </w:rPr>
        <w:br/>
      </w:r>
      <w:r w:rsidR="006D0E76" w:rsidRPr="00736430">
        <w:rPr>
          <w:rFonts w:ascii="Times New Roman" w:hAnsi="Times New Roman"/>
          <w:sz w:val="22"/>
        </w:rPr>
        <w:t xml:space="preserve">Efter uppsägning sker informationsträffar där </w:t>
      </w:r>
      <w:proofErr w:type="spellStart"/>
      <w:r w:rsidR="006D0E76" w:rsidRPr="00736430">
        <w:rPr>
          <w:rFonts w:ascii="Times New Roman" w:hAnsi="Times New Roman"/>
          <w:sz w:val="22"/>
        </w:rPr>
        <w:t>TSn</w:t>
      </w:r>
      <w:proofErr w:type="spellEnd"/>
      <w:r w:rsidR="006D0E76" w:rsidRPr="00736430">
        <w:rPr>
          <w:rFonts w:ascii="Times New Roman" w:hAnsi="Times New Roman"/>
          <w:sz w:val="22"/>
        </w:rPr>
        <w:t xml:space="preserve"> informerar </w:t>
      </w:r>
      <w:r w:rsidR="009146C6">
        <w:rPr>
          <w:rFonts w:ascii="Times New Roman" w:hAnsi="Times New Roman"/>
          <w:sz w:val="22"/>
        </w:rPr>
        <w:t xml:space="preserve">de uppsagda </w:t>
      </w:r>
      <w:r w:rsidR="006D0E76" w:rsidRPr="00736430">
        <w:rPr>
          <w:rFonts w:ascii="Times New Roman" w:hAnsi="Times New Roman"/>
          <w:sz w:val="22"/>
        </w:rPr>
        <w:t xml:space="preserve">om avtalet och det stöd som erbjuds. </w:t>
      </w:r>
      <w:r w:rsidR="00EA1325">
        <w:rPr>
          <w:rFonts w:ascii="Times New Roman" w:hAnsi="Times New Roman"/>
          <w:sz w:val="22"/>
        </w:rPr>
        <w:t>I</w:t>
      </w:r>
      <w:r w:rsidR="000B06AF">
        <w:rPr>
          <w:rFonts w:ascii="Times New Roman" w:hAnsi="Times New Roman"/>
          <w:sz w:val="22"/>
        </w:rPr>
        <w:t xml:space="preserve">nformation </w:t>
      </w:r>
      <w:r w:rsidR="00EA1325">
        <w:rPr>
          <w:rFonts w:ascii="Times New Roman" w:hAnsi="Times New Roman"/>
          <w:sz w:val="22"/>
        </w:rPr>
        <w:t xml:space="preserve">ges </w:t>
      </w:r>
      <w:r w:rsidR="000B06AF">
        <w:rPr>
          <w:rFonts w:ascii="Times New Roman" w:hAnsi="Times New Roman"/>
          <w:sz w:val="22"/>
        </w:rPr>
        <w:t>specifikt till fackliga representanter, chefer och HR</w:t>
      </w:r>
      <w:r w:rsidR="00EA1325">
        <w:rPr>
          <w:rFonts w:ascii="Times New Roman" w:hAnsi="Times New Roman"/>
          <w:sz w:val="22"/>
        </w:rPr>
        <w:t xml:space="preserve">. Detta </w:t>
      </w:r>
      <w:r w:rsidR="000B06AF">
        <w:rPr>
          <w:rFonts w:ascii="Times New Roman" w:hAnsi="Times New Roman"/>
          <w:sz w:val="22"/>
        </w:rPr>
        <w:t xml:space="preserve">görs </w:t>
      </w:r>
      <w:r w:rsidR="00EA1325">
        <w:rPr>
          <w:rFonts w:ascii="Times New Roman" w:hAnsi="Times New Roman"/>
          <w:sz w:val="22"/>
        </w:rPr>
        <w:t>med fördel innan information till de uppsagda och gärna i ett tidigt skede i omställningsprocessen.</w:t>
      </w:r>
      <w:r w:rsidR="00C91A4B">
        <w:rPr>
          <w:rFonts w:ascii="Times New Roman" w:hAnsi="Times New Roman"/>
          <w:sz w:val="22"/>
        </w:rPr>
        <w:br/>
      </w:r>
      <w:r w:rsidR="00C91A4B">
        <w:rPr>
          <w:rFonts w:ascii="Times New Roman" w:hAnsi="Times New Roman"/>
          <w:sz w:val="22"/>
        </w:rPr>
        <w:br/>
      </w:r>
      <w:r w:rsidR="00DF712F" w:rsidRPr="00736430">
        <w:rPr>
          <w:rFonts w:ascii="Times New Roman" w:hAnsi="Times New Roman"/>
          <w:sz w:val="22"/>
        </w:rPr>
        <w:t>[</w:t>
      </w:r>
      <w:r w:rsidR="006D0E76" w:rsidRPr="00736430">
        <w:rPr>
          <w:rFonts w:ascii="Times New Roman" w:hAnsi="Times New Roman"/>
          <w:sz w:val="22"/>
          <w:highlight w:val="yellow"/>
        </w:rPr>
        <w:t xml:space="preserve">Beskriv </w:t>
      </w:r>
      <w:r w:rsidR="00DF712F" w:rsidRPr="00736430">
        <w:rPr>
          <w:rFonts w:ascii="Times New Roman" w:hAnsi="Times New Roman"/>
          <w:sz w:val="22"/>
          <w:highlight w:val="yellow"/>
        </w:rPr>
        <w:t xml:space="preserve">här </w:t>
      </w:r>
      <w:r w:rsidR="006D0E76" w:rsidRPr="00736430">
        <w:rPr>
          <w:rFonts w:ascii="Times New Roman" w:hAnsi="Times New Roman"/>
          <w:sz w:val="22"/>
          <w:highlight w:val="yellow"/>
        </w:rPr>
        <w:t>hur planering av detta ska ske. Upplägg, inbjudan, informationsmaterial, orter osv.</w:t>
      </w:r>
      <w:r w:rsidR="00DF712F" w:rsidRPr="00736430">
        <w:rPr>
          <w:rFonts w:ascii="Times New Roman" w:hAnsi="Times New Roman"/>
          <w:sz w:val="22"/>
        </w:rPr>
        <w:t>]</w:t>
      </w:r>
      <w:r w:rsidR="006D0E76" w:rsidRPr="00736430">
        <w:rPr>
          <w:rFonts w:ascii="Times New Roman" w:hAnsi="Times New Roman"/>
          <w:sz w:val="22"/>
        </w:rPr>
        <w:t xml:space="preserve"> </w:t>
      </w:r>
      <w:r w:rsidR="006D0E76" w:rsidRPr="00736430">
        <w:rPr>
          <w:rFonts w:ascii="Times New Roman" w:hAnsi="Times New Roman"/>
          <w:color w:val="FF0000"/>
          <w:sz w:val="22"/>
        </w:rPr>
        <w:br/>
      </w:r>
    </w:p>
    <w:p w:rsidR="0045687B" w:rsidRPr="00E61861" w:rsidRDefault="0045687B" w:rsidP="007315C9">
      <w:pPr>
        <w:pStyle w:val="Liststycke"/>
        <w:numPr>
          <w:ilvl w:val="3"/>
          <w:numId w:val="29"/>
        </w:numPr>
        <w:spacing w:line="320" w:lineRule="exact"/>
        <w:ind w:left="709" w:right="-339"/>
        <w:rPr>
          <w:rFonts w:ascii="Times New Roman" w:hAnsi="Times New Roman"/>
          <w:b/>
          <w:sz w:val="22"/>
        </w:rPr>
      </w:pPr>
      <w:r w:rsidRPr="00E61861">
        <w:rPr>
          <w:rFonts w:ascii="Times New Roman" w:hAnsi="Times New Roman"/>
          <w:b/>
          <w:sz w:val="22"/>
        </w:rPr>
        <w:t>Planeringssamtal</w:t>
      </w:r>
      <w:r w:rsidRPr="00E61861">
        <w:rPr>
          <w:rFonts w:ascii="Times New Roman" w:hAnsi="Times New Roman"/>
          <w:sz w:val="22"/>
        </w:rPr>
        <w:br/>
      </w:r>
      <w:r w:rsidR="007B5B11">
        <w:rPr>
          <w:rFonts w:ascii="Times New Roman" w:hAnsi="Times New Roman"/>
          <w:sz w:val="22"/>
        </w:rPr>
        <w:t>R</w:t>
      </w:r>
      <w:r w:rsidR="00230BDE" w:rsidRPr="00E61861">
        <w:rPr>
          <w:rFonts w:ascii="Times New Roman" w:hAnsi="Times New Roman"/>
          <w:sz w:val="22"/>
        </w:rPr>
        <w:t xml:space="preserve">ådgivare genomför individuella planeringssamtal med den uppsagde </w:t>
      </w:r>
      <w:r w:rsidR="00C91A4B">
        <w:rPr>
          <w:rFonts w:ascii="Times New Roman" w:hAnsi="Times New Roman"/>
          <w:sz w:val="22"/>
        </w:rPr>
        <w:t>medarbetaren</w:t>
      </w:r>
      <w:r w:rsidR="00E61861">
        <w:rPr>
          <w:rFonts w:ascii="Times New Roman" w:hAnsi="Times New Roman"/>
          <w:sz w:val="22"/>
        </w:rPr>
        <w:t xml:space="preserve"> (kunden)</w:t>
      </w:r>
      <w:r w:rsidR="00230BDE" w:rsidRPr="00E61861">
        <w:rPr>
          <w:rFonts w:ascii="Times New Roman" w:hAnsi="Times New Roman"/>
          <w:sz w:val="22"/>
        </w:rPr>
        <w:t xml:space="preserve">. I planeringssamtalet kartläggs bakgrund, nuläge och tankar framåt. Nästa steg planeras och dokumenteras i en individuell handlingsplan. </w:t>
      </w:r>
      <w:r w:rsidR="00230BDE" w:rsidRPr="00E61861">
        <w:rPr>
          <w:rFonts w:ascii="Times New Roman" w:hAnsi="Times New Roman"/>
          <w:sz w:val="22"/>
        </w:rPr>
        <w:br/>
      </w:r>
      <w:r w:rsidR="00230BDE" w:rsidRPr="00E61861">
        <w:rPr>
          <w:rFonts w:ascii="Times New Roman" w:hAnsi="Times New Roman"/>
          <w:sz w:val="22"/>
        </w:rPr>
        <w:br/>
      </w:r>
      <w:r w:rsidR="00E61861" w:rsidRPr="00E61861">
        <w:rPr>
          <w:rFonts w:ascii="Times New Roman" w:hAnsi="Times New Roman"/>
          <w:sz w:val="22"/>
        </w:rPr>
        <w:t>[</w:t>
      </w:r>
      <w:r w:rsidR="00230BDE" w:rsidRPr="00E61861">
        <w:rPr>
          <w:rFonts w:ascii="Times New Roman" w:hAnsi="Times New Roman"/>
          <w:sz w:val="22"/>
          <w:highlight w:val="yellow"/>
        </w:rPr>
        <w:t>Beskriv</w:t>
      </w:r>
      <w:r w:rsidR="00E61861" w:rsidRPr="00E61861">
        <w:rPr>
          <w:rFonts w:ascii="Times New Roman" w:hAnsi="Times New Roman"/>
          <w:sz w:val="22"/>
          <w:highlight w:val="yellow"/>
        </w:rPr>
        <w:t xml:space="preserve"> här</w:t>
      </w:r>
      <w:r w:rsidR="00230BDE" w:rsidRPr="00E61861">
        <w:rPr>
          <w:rFonts w:ascii="Times New Roman" w:hAnsi="Times New Roman"/>
          <w:sz w:val="22"/>
          <w:highlight w:val="yellow"/>
        </w:rPr>
        <w:t xml:space="preserve"> tidsplanen för detta och om det finns några särskilda överenskommelser att ta hänsyn til</w:t>
      </w:r>
      <w:r w:rsidR="00E61861" w:rsidRPr="00E61861">
        <w:rPr>
          <w:rFonts w:ascii="Times New Roman" w:hAnsi="Times New Roman"/>
          <w:sz w:val="22"/>
          <w:highlight w:val="yellow"/>
        </w:rPr>
        <w:t>l.</w:t>
      </w:r>
      <w:r w:rsidR="00E61861" w:rsidRPr="00E61861">
        <w:rPr>
          <w:rFonts w:ascii="Times New Roman" w:hAnsi="Times New Roman"/>
          <w:sz w:val="22"/>
        </w:rPr>
        <w:t>]</w:t>
      </w:r>
      <w:r w:rsidR="00230BDE" w:rsidRPr="00E61861">
        <w:rPr>
          <w:rFonts w:ascii="Times New Roman" w:hAnsi="Times New Roman"/>
          <w:sz w:val="22"/>
        </w:rPr>
        <w:br/>
      </w:r>
    </w:p>
    <w:p w:rsidR="00736430" w:rsidRDefault="0045687B" w:rsidP="007315C9">
      <w:pPr>
        <w:pStyle w:val="Liststycke"/>
        <w:numPr>
          <w:ilvl w:val="3"/>
          <w:numId w:val="29"/>
        </w:numPr>
        <w:autoSpaceDE w:val="0"/>
        <w:autoSpaceDN w:val="0"/>
        <w:adjustRightInd w:val="0"/>
        <w:spacing w:line="320" w:lineRule="exact"/>
        <w:ind w:left="709" w:right="-339"/>
        <w:rPr>
          <w:rFonts w:ascii="Times New Roman" w:hAnsi="Times New Roman"/>
          <w:sz w:val="22"/>
        </w:rPr>
      </w:pPr>
      <w:r w:rsidRPr="00736430">
        <w:rPr>
          <w:rFonts w:ascii="Times New Roman" w:hAnsi="Times New Roman"/>
          <w:b/>
          <w:sz w:val="22"/>
        </w:rPr>
        <w:lastRenderedPageBreak/>
        <w:t xml:space="preserve">Handlingsplan </w:t>
      </w:r>
      <w:r w:rsidRPr="00736430">
        <w:rPr>
          <w:rFonts w:ascii="Times New Roman" w:hAnsi="Times New Roman"/>
          <w:sz w:val="22"/>
        </w:rPr>
        <w:br/>
      </w:r>
      <w:r w:rsidR="007B0663">
        <w:rPr>
          <w:rFonts w:ascii="Times New Roman" w:hAnsi="Times New Roman"/>
          <w:sz w:val="22"/>
        </w:rPr>
        <w:t>D</w:t>
      </w:r>
      <w:r w:rsidRPr="00736430">
        <w:rPr>
          <w:rFonts w:ascii="Times New Roman" w:hAnsi="Times New Roman"/>
          <w:sz w:val="22"/>
        </w:rPr>
        <w:t>e uppsagda</w:t>
      </w:r>
      <w:r w:rsidR="00E93472" w:rsidRPr="00736430">
        <w:rPr>
          <w:rFonts w:ascii="Times New Roman" w:hAnsi="Times New Roman"/>
          <w:sz w:val="22"/>
        </w:rPr>
        <w:t xml:space="preserve"> </w:t>
      </w:r>
      <w:r w:rsidR="007B0663">
        <w:rPr>
          <w:rFonts w:ascii="Times New Roman" w:hAnsi="Times New Roman"/>
          <w:sz w:val="22"/>
        </w:rPr>
        <w:t xml:space="preserve">medarbetarna </w:t>
      </w:r>
      <w:r w:rsidR="00E93472" w:rsidRPr="00736430">
        <w:rPr>
          <w:rFonts w:ascii="Times New Roman" w:hAnsi="Times New Roman"/>
          <w:sz w:val="22"/>
        </w:rPr>
        <w:t>(kunderna)</w:t>
      </w:r>
      <w:r w:rsidRPr="00736430">
        <w:rPr>
          <w:rFonts w:ascii="Times New Roman" w:hAnsi="Times New Roman"/>
          <w:sz w:val="22"/>
        </w:rPr>
        <w:t xml:space="preserve"> som har behov av </w:t>
      </w:r>
      <w:proofErr w:type="spellStart"/>
      <w:r w:rsidRPr="00736430">
        <w:rPr>
          <w:rFonts w:ascii="Times New Roman" w:hAnsi="Times New Roman"/>
          <w:sz w:val="22"/>
        </w:rPr>
        <w:t>T</w:t>
      </w:r>
      <w:r w:rsidR="00522ED0" w:rsidRPr="00736430">
        <w:rPr>
          <w:rFonts w:ascii="Times New Roman" w:hAnsi="Times New Roman"/>
          <w:sz w:val="22"/>
        </w:rPr>
        <w:t>Sn:s</w:t>
      </w:r>
      <w:proofErr w:type="spellEnd"/>
      <w:r w:rsidR="00522ED0" w:rsidRPr="00736430">
        <w:rPr>
          <w:rFonts w:ascii="Times New Roman" w:hAnsi="Times New Roman"/>
          <w:sz w:val="22"/>
        </w:rPr>
        <w:t xml:space="preserve"> stöd</w:t>
      </w:r>
      <w:r w:rsidR="00F724DE" w:rsidRPr="00736430">
        <w:rPr>
          <w:rFonts w:ascii="Times New Roman" w:hAnsi="Times New Roman"/>
          <w:sz w:val="22"/>
        </w:rPr>
        <w:t xml:space="preserve"> ska </w:t>
      </w:r>
      <w:r w:rsidR="007B0663">
        <w:rPr>
          <w:rFonts w:ascii="Times New Roman" w:hAnsi="Times New Roman"/>
          <w:sz w:val="22"/>
        </w:rPr>
        <w:t xml:space="preserve">upprätta en </w:t>
      </w:r>
      <w:r w:rsidR="00F724DE" w:rsidRPr="00736430">
        <w:rPr>
          <w:rFonts w:ascii="Times New Roman" w:hAnsi="Times New Roman"/>
          <w:sz w:val="22"/>
        </w:rPr>
        <w:t xml:space="preserve">handlingsplan </w:t>
      </w:r>
      <w:r w:rsidR="007B0663">
        <w:rPr>
          <w:rFonts w:ascii="Times New Roman" w:hAnsi="Times New Roman"/>
          <w:sz w:val="22"/>
        </w:rPr>
        <w:t>där</w:t>
      </w:r>
      <w:r w:rsidR="00230BDE" w:rsidRPr="00736430">
        <w:rPr>
          <w:rFonts w:ascii="Times New Roman" w:hAnsi="Times New Roman"/>
          <w:sz w:val="22"/>
        </w:rPr>
        <w:t xml:space="preserve"> planerade </w:t>
      </w:r>
      <w:r w:rsidR="007B0663">
        <w:rPr>
          <w:rFonts w:ascii="Times New Roman" w:hAnsi="Times New Roman"/>
          <w:sz w:val="22"/>
        </w:rPr>
        <w:t>omställnings</w:t>
      </w:r>
      <w:r w:rsidR="00230BDE" w:rsidRPr="00736430">
        <w:rPr>
          <w:rFonts w:ascii="Times New Roman" w:hAnsi="Times New Roman"/>
          <w:sz w:val="22"/>
        </w:rPr>
        <w:t xml:space="preserve">aktiviteter </w:t>
      </w:r>
      <w:r w:rsidR="007B0663">
        <w:rPr>
          <w:rFonts w:ascii="Times New Roman" w:hAnsi="Times New Roman"/>
          <w:sz w:val="22"/>
        </w:rPr>
        <w:t xml:space="preserve">beskrivs </w:t>
      </w:r>
      <w:r w:rsidR="00B06CA7">
        <w:rPr>
          <w:rFonts w:ascii="Times New Roman" w:hAnsi="Times New Roman"/>
          <w:sz w:val="22"/>
        </w:rPr>
        <w:t xml:space="preserve">liksom </w:t>
      </w:r>
      <w:r w:rsidR="007B0663">
        <w:rPr>
          <w:rFonts w:ascii="Times New Roman" w:hAnsi="Times New Roman"/>
          <w:sz w:val="22"/>
        </w:rPr>
        <w:t>behov</w:t>
      </w:r>
      <w:r w:rsidR="00B06CA7">
        <w:rPr>
          <w:rFonts w:ascii="Times New Roman" w:hAnsi="Times New Roman"/>
          <w:sz w:val="22"/>
        </w:rPr>
        <w:t>et</w:t>
      </w:r>
      <w:r w:rsidR="007B0663">
        <w:rPr>
          <w:rFonts w:ascii="Times New Roman" w:hAnsi="Times New Roman"/>
          <w:sz w:val="22"/>
        </w:rPr>
        <w:t xml:space="preserve"> av </w:t>
      </w:r>
      <w:r w:rsidR="00230BDE" w:rsidRPr="00736430">
        <w:rPr>
          <w:rFonts w:ascii="Times New Roman" w:hAnsi="Times New Roman"/>
          <w:sz w:val="22"/>
        </w:rPr>
        <w:t>tjänstledighet</w:t>
      </w:r>
      <w:r w:rsidR="00B06CA7">
        <w:rPr>
          <w:rFonts w:ascii="Times New Roman" w:hAnsi="Times New Roman"/>
          <w:sz w:val="22"/>
        </w:rPr>
        <w:t xml:space="preserve"> för deltagande i</w:t>
      </w:r>
      <w:r w:rsidR="00230BDE" w:rsidRPr="00736430">
        <w:rPr>
          <w:rFonts w:ascii="Times New Roman" w:hAnsi="Times New Roman"/>
          <w:sz w:val="22"/>
        </w:rPr>
        <w:t xml:space="preserve"> </w:t>
      </w:r>
      <w:r w:rsidR="007B0663">
        <w:rPr>
          <w:rFonts w:ascii="Times New Roman" w:hAnsi="Times New Roman"/>
          <w:sz w:val="22"/>
        </w:rPr>
        <w:t>omställningsaktiviteter</w:t>
      </w:r>
      <w:r w:rsidR="00B06CA7">
        <w:rPr>
          <w:rFonts w:ascii="Times New Roman" w:hAnsi="Times New Roman"/>
          <w:sz w:val="22"/>
        </w:rPr>
        <w:t xml:space="preserve">. </w:t>
      </w:r>
      <w:r w:rsidR="00230BDE" w:rsidRPr="00736430">
        <w:rPr>
          <w:rFonts w:ascii="Times New Roman" w:hAnsi="Times New Roman"/>
          <w:sz w:val="22"/>
        </w:rPr>
        <w:t xml:space="preserve">Handlingsplanen är ett levande dokument </w:t>
      </w:r>
      <w:r w:rsidR="007B0663">
        <w:rPr>
          <w:rFonts w:ascii="Times New Roman" w:hAnsi="Times New Roman"/>
          <w:sz w:val="22"/>
        </w:rPr>
        <w:t>som</w:t>
      </w:r>
      <w:r w:rsidR="00230BDE" w:rsidRPr="00736430">
        <w:rPr>
          <w:rFonts w:ascii="Times New Roman" w:hAnsi="Times New Roman"/>
          <w:sz w:val="22"/>
        </w:rPr>
        <w:t xml:space="preserve"> </w:t>
      </w:r>
      <w:r w:rsidR="00E61861" w:rsidRPr="00736430">
        <w:rPr>
          <w:rFonts w:ascii="Times New Roman" w:hAnsi="Times New Roman"/>
          <w:sz w:val="22"/>
        </w:rPr>
        <w:t xml:space="preserve">kunden </w:t>
      </w:r>
      <w:r w:rsidR="00230BDE" w:rsidRPr="00736430">
        <w:rPr>
          <w:rFonts w:ascii="Times New Roman" w:hAnsi="Times New Roman"/>
          <w:sz w:val="22"/>
        </w:rPr>
        <w:t>ansvara</w:t>
      </w:r>
      <w:r w:rsidR="00E61861" w:rsidRPr="00736430">
        <w:rPr>
          <w:rFonts w:ascii="Times New Roman" w:hAnsi="Times New Roman"/>
          <w:sz w:val="22"/>
        </w:rPr>
        <w:t>r för</w:t>
      </w:r>
      <w:r w:rsidR="00B06CA7">
        <w:rPr>
          <w:rFonts w:ascii="Times New Roman" w:hAnsi="Times New Roman"/>
          <w:sz w:val="22"/>
        </w:rPr>
        <w:t xml:space="preserve"> och tas </w:t>
      </w:r>
      <w:r w:rsidR="007B0663">
        <w:rPr>
          <w:rFonts w:ascii="Times New Roman" w:hAnsi="Times New Roman"/>
          <w:sz w:val="22"/>
        </w:rPr>
        <w:t>fram i samarbete med rådgivare</w:t>
      </w:r>
      <w:r w:rsidR="00B06CA7">
        <w:rPr>
          <w:rFonts w:ascii="Times New Roman" w:hAnsi="Times New Roman"/>
          <w:sz w:val="22"/>
        </w:rPr>
        <w:t>.</w:t>
      </w:r>
      <w:r w:rsidR="007B0663">
        <w:rPr>
          <w:rFonts w:ascii="Times New Roman" w:hAnsi="Times New Roman"/>
          <w:sz w:val="22"/>
        </w:rPr>
        <w:t xml:space="preserve"> </w:t>
      </w:r>
      <w:r w:rsidR="002E2FEA" w:rsidRPr="002E2FEA">
        <w:rPr>
          <w:rFonts w:ascii="Times New Roman" w:hAnsi="Times New Roman"/>
          <w:sz w:val="22"/>
        </w:rPr>
        <w:t>S</w:t>
      </w:r>
      <w:r w:rsidR="00E61861" w:rsidRPr="002E2FEA">
        <w:rPr>
          <w:rFonts w:ascii="Times New Roman" w:hAnsi="Times New Roman"/>
          <w:sz w:val="22"/>
        </w:rPr>
        <w:t>e bilaga</w:t>
      </w:r>
      <w:r w:rsidR="007026A9" w:rsidRPr="002E2FEA">
        <w:rPr>
          <w:rFonts w:ascii="Times New Roman" w:hAnsi="Times New Roman"/>
          <w:sz w:val="22"/>
        </w:rPr>
        <w:t xml:space="preserve"> 3</w:t>
      </w:r>
      <w:r w:rsidR="007B0663">
        <w:rPr>
          <w:rFonts w:ascii="Times New Roman" w:hAnsi="Times New Roman"/>
          <w:sz w:val="22"/>
        </w:rPr>
        <w:t xml:space="preserve"> till mallen</w:t>
      </w:r>
      <w:r w:rsidR="002E2FEA">
        <w:rPr>
          <w:rFonts w:ascii="Times New Roman" w:hAnsi="Times New Roman"/>
          <w:sz w:val="22"/>
        </w:rPr>
        <w:t>.</w:t>
      </w:r>
      <w:r w:rsidR="00E61861" w:rsidRPr="00736430">
        <w:rPr>
          <w:rFonts w:ascii="Times New Roman" w:hAnsi="Times New Roman"/>
          <w:sz w:val="22"/>
        </w:rPr>
        <w:br/>
      </w:r>
      <w:r w:rsidR="00E61861" w:rsidRPr="00736430">
        <w:rPr>
          <w:rFonts w:ascii="Times New Roman" w:hAnsi="Times New Roman"/>
          <w:b/>
          <w:bCs/>
          <w:sz w:val="22"/>
        </w:rPr>
        <w:br/>
      </w:r>
      <w:r w:rsidR="00E61861" w:rsidRPr="00736430">
        <w:rPr>
          <w:rFonts w:ascii="Times New Roman" w:hAnsi="Times New Roman"/>
          <w:sz w:val="22"/>
        </w:rPr>
        <w:t>[</w:t>
      </w:r>
      <w:r w:rsidR="00A73485" w:rsidRPr="00736430">
        <w:rPr>
          <w:rFonts w:ascii="Times New Roman" w:hAnsi="Times New Roman"/>
          <w:sz w:val="22"/>
          <w:highlight w:val="yellow"/>
        </w:rPr>
        <w:t>Beskriv</w:t>
      </w:r>
      <w:r w:rsidR="00E61861" w:rsidRPr="00736430">
        <w:rPr>
          <w:rFonts w:ascii="Times New Roman" w:hAnsi="Times New Roman"/>
          <w:sz w:val="22"/>
          <w:highlight w:val="yellow"/>
        </w:rPr>
        <w:t xml:space="preserve"> här</w:t>
      </w:r>
      <w:r w:rsidR="00A73485" w:rsidRPr="00736430">
        <w:rPr>
          <w:rFonts w:ascii="Times New Roman" w:hAnsi="Times New Roman"/>
          <w:sz w:val="22"/>
          <w:highlight w:val="yellow"/>
        </w:rPr>
        <w:t xml:space="preserve"> hur arbetet med handlingsplan och f</w:t>
      </w:r>
      <w:r w:rsidR="00B06CA7">
        <w:rPr>
          <w:rFonts w:ascii="Times New Roman" w:hAnsi="Times New Roman"/>
          <w:sz w:val="22"/>
          <w:highlight w:val="yellow"/>
        </w:rPr>
        <w:t>ormellt beslut om</w:t>
      </w:r>
      <w:r w:rsidR="00A73485" w:rsidRPr="00736430">
        <w:rPr>
          <w:rFonts w:ascii="Times New Roman" w:hAnsi="Times New Roman"/>
          <w:sz w:val="22"/>
          <w:highlight w:val="yellow"/>
        </w:rPr>
        <w:t xml:space="preserve"> tjänstledighet ska </w:t>
      </w:r>
      <w:r w:rsidR="00B06CA7">
        <w:rPr>
          <w:rFonts w:ascii="Times New Roman" w:hAnsi="Times New Roman"/>
          <w:sz w:val="22"/>
          <w:highlight w:val="yellow"/>
        </w:rPr>
        <w:t xml:space="preserve">gå till </w:t>
      </w:r>
      <w:r w:rsidR="00A73485" w:rsidRPr="00736430">
        <w:rPr>
          <w:rFonts w:ascii="Times New Roman" w:hAnsi="Times New Roman"/>
          <w:sz w:val="22"/>
          <w:highlight w:val="yellow"/>
        </w:rPr>
        <w:t>för att löpa på bästa sätt</w:t>
      </w:r>
      <w:r w:rsidR="00E61861" w:rsidRPr="00736430">
        <w:rPr>
          <w:rFonts w:ascii="Times New Roman" w:hAnsi="Times New Roman"/>
          <w:sz w:val="22"/>
          <w:highlight w:val="yellow"/>
        </w:rPr>
        <w:t>,</w:t>
      </w:r>
      <w:r w:rsidR="00A73485" w:rsidRPr="00736430">
        <w:rPr>
          <w:rFonts w:ascii="Times New Roman" w:hAnsi="Times New Roman"/>
          <w:sz w:val="22"/>
          <w:highlight w:val="yellow"/>
        </w:rPr>
        <w:t xml:space="preserve"> anpassat, administrativt och </w:t>
      </w:r>
      <w:r w:rsidR="00A73485" w:rsidRPr="00B06CA7">
        <w:rPr>
          <w:rFonts w:ascii="Times New Roman" w:hAnsi="Times New Roman"/>
          <w:sz w:val="22"/>
          <w:highlight w:val="yellow"/>
        </w:rPr>
        <w:t>logistiskt.</w:t>
      </w:r>
      <w:r w:rsidR="00B06CA7" w:rsidRPr="00B06CA7">
        <w:rPr>
          <w:rFonts w:ascii="Times New Roman" w:hAnsi="Times New Roman"/>
          <w:sz w:val="22"/>
          <w:highlight w:val="yellow"/>
        </w:rPr>
        <w:t xml:space="preserve"> Se även punkt 5 nedan.</w:t>
      </w:r>
      <w:r w:rsidR="00E61861" w:rsidRPr="00B06CA7">
        <w:rPr>
          <w:rFonts w:ascii="Times New Roman" w:hAnsi="Times New Roman"/>
          <w:sz w:val="22"/>
        </w:rPr>
        <w:t>]</w:t>
      </w:r>
      <w:r w:rsidR="00A73485" w:rsidRPr="00736430">
        <w:rPr>
          <w:rFonts w:ascii="Times New Roman" w:hAnsi="Times New Roman"/>
          <w:sz w:val="22"/>
        </w:rPr>
        <w:t xml:space="preserve"> </w:t>
      </w:r>
    </w:p>
    <w:p w:rsidR="00736430" w:rsidRDefault="00736430" w:rsidP="007315C9">
      <w:pPr>
        <w:ind w:right="-339"/>
      </w:pPr>
    </w:p>
    <w:p w:rsidR="008F56CC" w:rsidRPr="008F56CC" w:rsidRDefault="00613985" w:rsidP="007315C9">
      <w:pPr>
        <w:autoSpaceDE w:val="0"/>
        <w:autoSpaceDN w:val="0"/>
        <w:adjustRightInd w:val="0"/>
        <w:spacing w:line="320" w:lineRule="exact"/>
        <w:ind w:left="709" w:right="-339" w:hanging="360"/>
        <w:rPr>
          <w:rFonts w:ascii="Times New Roman" w:hAnsi="Times New Roman"/>
          <w:sz w:val="22"/>
        </w:rPr>
      </w:pPr>
      <w:r w:rsidRPr="00E61861">
        <w:rPr>
          <w:rFonts w:ascii="Times New Roman" w:hAnsi="Times New Roman"/>
          <w:b/>
          <w:sz w:val="22"/>
        </w:rPr>
        <w:t xml:space="preserve">5. </w:t>
      </w:r>
      <w:r w:rsidRPr="00E61861">
        <w:rPr>
          <w:rFonts w:ascii="Times New Roman" w:hAnsi="Times New Roman"/>
          <w:b/>
          <w:sz w:val="22"/>
        </w:rPr>
        <w:tab/>
        <w:t>Tjänstledighet</w:t>
      </w:r>
      <w:r w:rsidR="00C84EB8">
        <w:rPr>
          <w:rFonts w:ascii="Times New Roman" w:hAnsi="Times New Roman"/>
          <w:b/>
          <w:sz w:val="22"/>
        </w:rPr>
        <w:t xml:space="preserve"> </w:t>
      </w:r>
      <w:r w:rsidR="00B06CA7">
        <w:rPr>
          <w:rFonts w:ascii="Times New Roman" w:hAnsi="Times New Roman"/>
          <w:b/>
          <w:sz w:val="22"/>
        </w:rPr>
        <w:t xml:space="preserve">utan löneavdrag </w:t>
      </w:r>
      <w:r w:rsidR="00C84EB8">
        <w:rPr>
          <w:rFonts w:ascii="Times New Roman" w:hAnsi="Times New Roman"/>
          <w:b/>
          <w:sz w:val="22"/>
        </w:rPr>
        <w:t>för omställningsaktiviteter</w:t>
      </w:r>
      <w:r w:rsidRPr="00E61861">
        <w:rPr>
          <w:rFonts w:ascii="Times New Roman" w:hAnsi="Times New Roman"/>
          <w:b/>
          <w:sz w:val="22"/>
        </w:rPr>
        <w:br/>
      </w:r>
      <w:r w:rsidRPr="00E61861">
        <w:rPr>
          <w:rFonts w:ascii="Times New Roman" w:hAnsi="Times New Roman"/>
          <w:sz w:val="22"/>
        </w:rPr>
        <w:t xml:space="preserve">Enligt </w:t>
      </w:r>
      <w:hyperlink r:id="rId13" w:history="1">
        <w:r w:rsidRPr="00E61861">
          <w:rPr>
            <w:rStyle w:val="Hyperlnk"/>
            <w:rFonts w:ascii="Times New Roman" w:hAnsi="Times New Roman"/>
            <w:sz w:val="22"/>
          </w:rPr>
          <w:t>2 kap. 6 § i avtal om omställning</w:t>
        </w:r>
      </w:hyperlink>
      <w:r w:rsidRPr="00E61861">
        <w:rPr>
          <w:rFonts w:ascii="Times New Roman" w:hAnsi="Times New Roman"/>
          <w:sz w:val="22"/>
        </w:rPr>
        <w:t xml:space="preserve"> framgår att den uppsagda </w:t>
      </w:r>
      <w:r w:rsidR="00C91A4B">
        <w:rPr>
          <w:rFonts w:ascii="Times New Roman" w:hAnsi="Times New Roman"/>
          <w:sz w:val="22"/>
        </w:rPr>
        <w:t>medarbetaren</w:t>
      </w:r>
      <w:r w:rsidRPr="00E61861">
        <w:rPr>
          <w:rFonts w:ascii="Times New Roman" w:hAnsi="Times New Roman"/>
          <w:sz w:val="22"/>
        </w:rPr>
        <w:t xml:space="preserve"> har rätt att vara tjänstledig utan löneavdrag för att genomföra de omställningsaktiviteter som </w:t>
      </w:r>
      <w:r w:rsidR="00C91A4B">
        <w:rPr>
          <w:rFonts w:ascii="Times New Roman" w:hAnsi="Times New Roman"/>
          <w:sz w:val="22"/>
        </w:rPr>
        <w:t>medarbetaren</w:t>
      </w:r>
      <w:r w:rsidRPr="00E61861">
        <w:rPr>
          <w:rFonts w:ascii="Times New Roman" w:hAnsi="Times New Roman"/>
          <w:sz w:val="22"/>
        </w:rPr>
        <w:t xml:space="preserve"> planerat och dokumenterat tillsammans med stiftelsen.</w:t>
      </w:r>
      <w:r w:rsidR="005A64C6">
        <w:rPr>
          <w:rFonts w:ascii="Times New Roman" w:hAnsi="Times New Roman"/>
          <w:sz w:val="22"/>
        </w:rPr>
        <w:br/>
      </w:r>
      <w:r w:rsidR="005A64C6">
        <w:rPr>
          <w:rFonts w:ascii="Times New Roman" w:hAnsi="Times New Roman"/>
          <w:sz w:val="22"/>
        </w:rPr>
        <w:br/>
      </w:r>
      <w:r w:rsidRPr="008943DE">
        <w:rPr>
          <w:rFonts w:ascii="Times New Roman" w:hAnsi="Times New Roman"/>
          <w:sz w:val="22"/>
        </w:rPr>
        <w:t>Tjänstledighetens omfattning är individbaserad</w:t>
      </w:r>
      <w:r w:rsidR="00591FF8">
        <w:rPr>
          <w:rFonts w:ascii="Times New Roman" w:hAnsi="Times New Roman"/>
          <w:sz w:val="22"/>
        </w:rPr>
        <w:t xml:space="preserve"> och utgår från den uppsagdes behov och </w:t>
      </w:r>
      <w:r w:rsidR="008F56CC">
        <w:rPr>
          <w:rFonts w:ascii="Times New Roman" w:hAnsi="Times New Roman"/>
          <w:sz w:val="22"/>
        </w:rPr>
        <w:t xml:space="preserve">vilka omställningsaktiviteter den uppsagde medarbetaren deltar i. Tjänstledigheten </w:t>
      </w:r>
      <w:r w:rsidR="00591FF8">
        <w:rPr>
          <w:rFonts w:ascii="Times New Roman" w:hAnsi="Times New Roman"/>
          <w:sz w:val="22"/>
        </w:rPr>
        <w:t>kan omfatta 100 procent under hela uppsägningstiden</w:t>
      </w:r>
      <w:r w:rsidRPr="008943DE">
        <w:rPr>
          <w:rFonts w:ascii="Times New Roman" w:hAnsi="Times New Roman"/>
          <w:sz w:val="22"/>
        </w:rPr>
        <w:t xml:space="preserve">, till exempel om en person ska starta eget företag, studera eller praktisera. Det är </w:t>
      </w:r>
      <w:r w:rsidR="0011185D">
        <w:rPr>
          <w:rFonts w:ascii="Times New Roman" w:hAnsi="Times New Roman"/>
          <w:sz w:val="22"/>
        </w:rPr>
        <w:t xml:space="preserve">den uppsagde medarbetarens </w:t>
      </w:r>
      <w:r w:rsidRPr="008943DE">
        <w:rPr>
          <w:rFonts w:ascii="Times New Roman" w:hAnsi="Times New Roman"/>
          <w:sz w:val="22"/>
        </w:rPr>
        <w:t xml:space="preserve">handlingsplan som </w:t>
      </w:r>
      <w:r w:rsidR="0011185D">
        <w:rPr>
          <w:rFonts w:ascii="Times New Roman" w:hAnsi="Times New Roman"/>
          <w:sz w:val="22"/>
        </w:rPr>
        <w:t xml:space="preserve">ligger till grund för </w:t>
      </w:r>
      <w:r w:rsidRPr="008943DE">
        <w:rPr>
          <w:rFonts w:ascii="Times New Roman" w:hAnsi="Times New Roman"/>
          <w:sz w:val="22"/>
        </w:rPr>
        <w:t>omfattning av tjänstledigheten</w:t>
      </w:r>
      <w:r w:rsidR="002E2FEA">
        <w:rPr>
          <w:rFonts w:ascii="Times New Roman" w:hAnsi="Times New Roman"/>
          <w:sz w:val="22"/>
        </w:rPr>
        <w:t>.</w:t>
      </w:r>
      <w:r w:rsidR="008F56CC">
        <w:rPr>
          <w:rFonts w:ascii="Times New Roman" w:hAnsi="Times New Roman"/>
          <w:sz w:val="22"/>
        </w:rPr>
        <w:t xml:space="preserve"> Se bilaga 3 till denna mall. </w:t>
      </w:r>
      <w:r w:rsidR="002E2FEA">
        <w:rPr>
          <w:rFonts w:ascii="Times New Roman" w:hAnsi="Times New Roman"/>
          <w:sz w:val="22"/>
        </w:rPr>
        <w:t xml:space="preserve"> </w:t>
      </w:r>
      <w:r w:rsidR="0011185D">
        <w:rPr>
          <w:rFonts w:ascii="Times New Roman" w:hAnsi="Times New Roman"/>
          <w:sz w:val="22"/>
        </w:rPr>
        <w:br/>
      </w:r>
      <w:r w:rsidR="0011185D">
        <w:rPr>
          <w:rFonts w:ascii="Times New Roman" w:hAnsi="Times New Roman"/>
          <w:sz w:val="22"/>
        </w:rPr>
        <w:br/>
      </w:r>
      <w:r w:rsidR="008F56CC" w:rsidRPr="008F56CC">
        <w:rPr>
          <w:rFonts w:ascii="Times New Roman" w:hAnsi="Times New Roman"/>
          <w:sz w:val="22"/>
        </w:rPr>
        <w:t xml:space="preserve">a. </w:t>
      </w:r>
      <w:r w:rsidR="00B06CA7">
        <w:rPr>
          <w:rFonts w:ascii="Times New Roman" w:hAnsi="Times New Roman"/>
          <w:sz w:val="22"/>
        </w:rPr>
        <w:t>D</w:t>
      </w:r>
      <w:r w:rsidR="007315C9">
        <w:rPr>
          <w:rFonts w:ascii="Times New Roman" w:hAnsi="Times New Roman"/>
          <w:sz w:val="22"/>
        </w:rPr>
        <w:t>en uppsagde medarbetaren (kunden)</w:t>
      </w:r>
      <w:r w:rsidR="008F56CC" w:rsidRPr="008F56CC">
        <w:rPr>
          <w:rFonts w:ascii="Times New Roman" w:hAnsi="Times New Roman"/>
          <w:sz w:val="22"/>
        </w:rPr>
        <w:t xml:space="preserve"> upprättar sin handlingsplan. </w:t>
      </w:r>
    </w:p>
    <w:p w:rsidR="007315C9" w:rsidRDefault="008F56CC" w:rsidP="007315C9">
      <w:pPr>
        <w:autoSpaceDE w:val="0"/>
        <w:autoSpaceDN w:val="0"/>
        <w:adjustRightInd w:val="0"/>
        <w:spacing w:line="320" w:lineRule="exact"/>
        <w:ind w:left="709" w:right="-339"/>
      </w:pPr>
      <w:r w:rsidRPr="008F56CC">
        <w:rPr>
          <w:rFonts w:ascii="Times New Roman" w:hAnsi="Times New Roman"/>
          <w:sz w:val="22"/>
        </w:rPr>
        <w:t>b</w:t>
      </w:r>
      <w:r>
        <w:rPr>
          <w:rFonts w:ascii="Times New Roman" w:hAnsi="Times New Roman"/>
          <w:b/>
          <w:sz w:val="22"/>
        </w:rPr>
        <w:t xml:space="preserve">. </w:t>
      </w:r>
      <w:r>
        <w:rPr>
          <w:rFonts w:ascii="Times New Roman" w:hAnsi="Times New Roman"/>
          <w:sz w:val="22"/>
        </w:rPr>
        <w:t>R</w:t>
      </w:r>
      <w:r w:rsidR="0011185D">
        <w:rPr>
          <w:rFonts w:ascii="Times New Roman" w:hAnsi="Times New Roman"/>
          <w:sz w:val="22"/>
        </w:rPr>
        <w:t xml:space="preserve">ådgivaren </w:t>
      </w:r>
      <w:r w:rsidR="00591FF8">
        <w:rPr>
          <w:rFonts w:ascii="Times New Roman" w:hAnsi="Times New Roman"/>
          <w:sz w:val="22"/>
        </w:rPr>
        <w:t>och</w:t>
      </w:r>
      <w:r w:rsidR="0011185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kunden</w:t>
      </w:r>
      <w:r w:rsidR="00591FF8">
        <w:rPr>
          <w:rFonts w:ascii="Times New Roman" w:hAnsi="Times New Roman"/>
          <w:sz w:val="22"/>
        </w:rPr>
        <w:t xml:space="preserve"> </w:t>
      </w:r>
      <w:r w:rsidR="0011185D">
        <w:rPr>
          <w:rFonts w:ascii="Times New Roman" w:hAnsi="Times New Roman"/>
          <w:sz w:val="22"/>
        </w:rPr>
        <w:t>kommer överens om behov</w:t>
      </w:r>
      <w:r>
        <w:rPr>
          <w:rFonts w:ascii="Times New Roman" w:hAnsi="Times New Roman"/>
          <w:sz w:val="22"/>
        </w:rPr>
        <w:t>et</w:t>
      </w:r>
      <w:r w:rsidR="0011185D">
        <w:rPr>
          <w:rFonts w:ascii="Times New Roman" w:hAnsi="Times New Roman"/>
          <w:sz w:val="22"/>
        </w:rPr>
        <w:t xml:space="preserve"> av tjänstledighet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br/>
        <w:t>c. R</w:t>
      </w:r>
      <w:r w:rsidR="0011185D">
        <w:rPr>
          <w:rFonts w:ascii="Times New Roman" w:hAnsi="Times New Roman"/>
          <w:sz w:val="22"/>
        </w:rPr>
        <w:t xml:space="preserve">ådgivaren godkänner </w:t>
      </w:r>
      <w:r>
        <w:rPr>
          <w:rFonts w:ascii="Times New Roman" w:hAnsi="Times New Roman"/>
          <w:sz w:val="22"/>
        </w:rPr>
        <w:t xml:space="preserve">kundens upprättade </w:t>
      </w:r>
      <w:r w:rsidR="0011185D">
        <w:rPr>
          <w:rFonts w:ascii="Times New Roman" w:hAnsi="Times New Roman"/>
          <w:sz w:val="22"/>
        </w:rPr>
        <w:t>handlingsplan</w:t>
      </w:r>
      <w:r>
        <w:rPr>
          <w:rFonts w:ascii="Times New Roman" w:hAnsi="Times New Roman"/>
          <w:sz w:val="22"/>
        </w:rPr>
        <w:t xml:space="preserve">, </w:t>
      </w:r>
      <w:r w:rsidR="0011185D">
        <w:rPr>
          <w:rFonts w:ascii="Times New Roman" w:hAnsi="Times New Roman"/>
          <w:sz w:val="22"/>
        </w:rPr>
        <w:t>bestämmer omfattningen av tjänstledigheten</w:t>
      </w:r>
      <w:r>
        <w:rPr>
          <w:rFonts w:ascii="Times New Roman" w:hAnsi="Times New Roman"/>
          <w:sz w:val="22"/>
        </w:rPr>
        <w:t xml:space="preserve"> och skriver under handlingsplanen</w:t>
      </w:r>
      <w:r w:rsidR="0011185D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br/>
        <w:t xml:space="preserve">d. </w:t>
      </w:r>
      <w:r w:rsidR="007315C9">
        <w:rPr>
          <w:rFonts w:ascii="Times New Roman" w:hAnsi="Times New Roman"/>
          <w:sz w:val="22"/>
        </w:rPr>
        <w:t xml:space="preserve">Kunden tar handlingsplanen till </w:t>
      </w:r>
      <w:r w:rsidR="007315C9">
        <w:t>[</w:t>
      </w:r>
      <w:r w:rsidR="007315C9">
        <w:rPr>
          <w:highlight w:val="yellow"/>
        </w:rPr>
        <w:t>B</w:t>
      </w:r>
      <w:r w:rsidR="007315C9" w:rsidRPr="00736430">
        <w:rPr>
          <w:highlight w:val="yellow"/>
        </w:rPr>
        <w:t xml:space="preserve">enämn här vem </w:t>
      </w:r>
      <w:proofErr w:type="gramStart"/>
      <w:r w:rsidR="007315C9" w:rsidRPr="00736430">
        <w:rPr>
          <w:highlight w:val="yellow"/>
        </w:rPr>
        <w:t>t ex</w:t>
      </w:r>
      <w:proofErr w:type="gramEnd"/>
      <w:r w:rsidR="007315C9" w:rsidRPr="00736430">
        <w:rPr>
          <w:highlight w:val="yellow"/>
        </w:rPr>
        <w:t xml:space="preserve"> personalansvarig chef</w:t>
      </w:r>
      <w:r w:rsidR="007315C9">
        <w:t xml:space="preserve">]. </w:t>
      </w:r>
    </w:p>
    <w:p w:rsidR="005A64C6" w:rsidRDefault="007315C9" w:rsidP="007315C9">
      <w:pPr>
        <w:autoSpaceDE w:val="0"/>
        <w:autoSpaceDN w:val="0"/>
        <w:adjustRightInd w:val="0"/>
        <w:spacing w:line="320" w:lineRule="exact"/>
        <w:ind w:left="709" w:right="-339"/>
        <w:rPr>
          <w:rFonts w:ascii="Times New Roman" w:hAnsi="Times New Roman"/>
          <w:sz w:val="22"/>
        </w:rPr>
      </w:pPr>
      <w:r>
        <w:t xml:space="preserve">e. </w:t>
      </w:r>
      <w:r w:rsidR="0011185D">
        <w:t>[</w:t>
      </w:r>
      <w:r w:rsidR="0011185D">
        <w:rPr>
          <w:highlight w:val="yellow"/>
        </w:rPr>
        <w:t>B</w:t>
      </w:r>
      <w:r w:rsidR="0011185D" w:rsidRPr="00736430">
        <w:rPr>
          <w:highlight w:val="yellow"/>
        </w:rPr>
        <w:t xml:space="preserve">enämn här vem </w:t>
      </w:r>
      <w:proofErr w:type="gramStart"/>
      <w:r w:rsidR="0011185D" w:rsidRPr="00736430">
        <w:rPr>
          <w:highlight w:val="yellow"/>
        </w:rPr>
        <w:t>t ex</w:t>
      </w:r>
      <w:proofErr w:type="gramEnd"/>
      <w:r w:rsidR="0011185D" w:rsidRPr="00736430">
        <w:rPr>
          <w:highlight w:val="yellow"/>
        </w:rPr>
        <w:t xml:space="preserve"> personalansvarig chef</w:t>
      </w:r>
      <w:r w:rsidR="0011185D">
        <w:t xml:space="preserve">] </w:t>
      </w:r>
      <w:r w:rsidR="0011185D">
        <w:rPr>
          <w:rFonts w:ascii="Times New Roman" w:hAnsi="Times New Roman"/>
          <w:sz w:val="22"/>
        </w:rPr>
        <w:t>fatta</w:t>
      </w:r>
      <w:r w:rsidR="008F56CC">
        <w:rPr>
          <w:rFonts w:ascii="Times New Roman" w:hAnsi="Times New Roman"/>
          <w:sz w:val="22"/>
        </w:rPr>
        <w:t>r</w:t>
      </w:r>
      <w:r w:rsidR="0011185D">
        <w:rPr>
          <w:rFonts w:ascii="Times New Roman" w:hAnsi="Times New Roman"/>
          <w:sz w:val="22"/>
        </w:rPr>
        <w:t xml:space="preserve"> det formella beslutet</w:t>
      </w:r>
      <w:r w:rsidR="008F56CC">
        <w:rPr>
          <w:rFonts w:ascii="Times New Roman" w:hAnsi="Times New Roman"/>
          <w:sz w:val="22"/>
        </w:rPr>
        <w:t xml:space="preserve"> om tjänstledighet</w:t>
      </w:r>
      <w:r w:rsidR="0011185D">
        <w:rPr>
          <w:rFonts w:ascii="Times New Roman" w:hAnsi="Times New Roman"/>
          <w:sz w:val="22"/>
        </w:rPr>
        <w:t xml:space="preserve">. </w:t>
      </w:r>
      <w:r w:rsidR="0011185D">
        <w:rPr>
          <w:rFonts w:ascii="Times New Roman" w:hAnsi="Times New Roman"/>
          <w:sz w:val="22"/>
        </w:rPr>
        <w:br/>
      </w:r>
      <w:r w:rsidR="0011185D">
        <w:rPr>
          <w:rFonts w:ascii="Times New Roman" w:hAnsi="Times New Roman"/>
          <w:sz w:val="22"/>
        </w:rPr>
        <w:br/>
      </w:r>
      <w:r w:rsidR="00246A2C">
        <w:rPr>
          <w:rFonts w:ascii="Times New Roman" w:hAnsi="Times New Roman"/>
          <w:sz w:val="22"/>
        </w:rPr>
        <w:t>P</w:t>
      </w:r>
      <w:r w:rsidR="00613985" w:rsidRPr="008943DE">
        <w:rPr>
          <w:rFonts w:ascii="Times New Roman" w:hAnsi="Times New Roman"/>
          <w:sz w:val="22"/>
        </w:rPr>
        <w:t>ersonalansvar</w:t>
      </w:r>
      <w:r w:rsidR="00246A2C">
        <w:rPr>
          <w:rFonts w:ascii="Times New Roman" w:hAnsi="Times New Roman"/>
          <w:sz w:val="22"/>
        </w:rPr>
        <w:t>ig chef</w:t>
      </w:r>
      <w:r w:rsidR="00613985" w:rsidRPr="008943DE">
        <w:rPr>
          <w:rFonts w:ascii="Times New Roman" w:hAnsi="Times New Roman"/>
          <w:sz w:val="22"/>
        </w:rPr>
        <w:t xml:space="preserve"> bör ha som utgångspunkt i sin planering att uppsagda </w:t>
      </w:r>
      <w:r w:rsidR="00C91A4B">
        <w:rPr>
          <w:rFonts w:ascii="Times New Roman" w:hAnsi="Times New Roman"/>
          <w:sz w:val="22"/>
        </w:rPr>
        <w:t>medarbetare</w:t>
      </w:r>
      <w:r w:rsidR="00613985" w:rsidRPr="008943DE">
        <w:rPr>
          <w:rFonts w:ascii="Times New Roman" w:hAnsi="Times New Roman"/>
          <w:sz w:val="22"/>
        </w:rPr>
        <w:t xml:space="preserve"> i stor utsträckning är sysselsatta i omställningsaktiviteter</w:t>
      </w:r>
      <w:r w:rsidR="005917A2">
        <w:rPr>
          <w:rFonts w:ascii="Times New Roman" w:hAnsi="Times New Roman"/>
          <w:sz w:val="22"/>
        </w:rPr>
        <w:t xml:space="preserve"> under hela eller delar av sin uppsägningstid</w:t>
      </w:r>
      <w:r w:rsidR="00613985" w:rsidRPr="008943DE">
        <w:rPr>
          <w:rFonts w:ascii="Times New Roman" w:hAnsi="Times New Roman"/>
          <w:sz w:val="22"/>
        </w:rPr>
        <w:t xml:space="preserve">. </w:t>
      </w:r>
      <w:r w:rsidR="008943DE" w:rsidRPr="008943DE">
        <w:rPr>
          <w:rFonts w:ascii="Times New Roman" w:hAnsi="Times New Roman"/>
          <w:sz w:val="22"/>
        </w:rPr>
        <w:br/>
      </w:r>
      <w:r w:rsidR="00613985" w:rsidRPr="008943DE">
        <w:rPr>
          <w:rFonts w:ascii="Times New Roman" w:hAnsi="Times New Roman"/>
          <w:sz w:val="22"/>
        </w:rPr>
        <w:br/>
      </w:r>
      <w:r w:rsidR="008943DE" w:rsidRPr="008943DE">
        <w:rPr>
          <w:rFonts w:ascii="Times New Roman" w:hAnsi="Times New Roman"/>
          <w:sz w:val="22"/>
        </w:rPr>
        <w:t>[</w:t>
      </w:r>
      <w:r w:rsidR="00613985" w:rsidRPr="008943DE">
        <w:rPr>
          <w:rFonts w:ascii="Times New Roman" w:hAnsi="Times New Roman"/>
          <w:sz w:val="22"/>
          <w:highlight w:val="yellow"/>
        </w:rPr>
        <w:t>Beskriv</w:t>
      </w:r>
      <w:r w:rsidR="00613985" w:rsidRPr="008943DE">
        <w:rPr>
          <w:rFonts w:ascii="Times New Roman" w:hAnsi="Times New Roman"/>
          <w:b/>
          <w:bCs/>
          <w:sz w:val="22"/>
          <w:highlight w:val="yellow"/>
        </w:rPr>
        <w:t xml:space="preserve"> </w:t>
      </w:r>
      <w:r w:rsidR="00613985" w:rsidRPr="008943DE">
        <w:rPr>
          <w:rFonts w:ascii="Times New Roman" w:hAnsi="Times New Roman"/>
          <w:sz w:val="22"/>
          <w:highlight w:val="yellow"/>
        </w:rPr>
        <w:t>här hur den uppsagde medarbetaren</w:t>
      </w:r>
      <w:r w:rsidR="00C91A4B" w:rsidRPr="00C91A4B">
        <w:rPr>
          <w:rFonts w:ascii="Times New Roman" w:hAnsi="Times New Roman"/>
          <w:sz w:val="22"/>
          <w:highlight w:val="yellow"/>
        </w:rPr>
        <w:t xml:space="preserve"> </w:t>
      </w:r>
      <w:r w:rsidR="00C91A4B" w:rsidRPr="008943DE">
        <w:rPr>
          <w:rFonts w:ascii="Times New Roman" w:hAnsi="Times New Roman"/>
          <w:sz w:val="22"/>
          <w:highlight w:val="yellow"/>
        </w:rPr>
        <w:t>ska gå tillväga för att få ett formellt beslut om tjl.</w:t>
      </w:r>
      <w:r w:rsidR="00613985" w:rsidRPr="008943DE">
        <w:rPr>
          <w:rFonts w:ascii="Times New Roman" w:hAnsi="Times New Roman"/>
          <w:sz w:val="22"/>
          <w:highlight w:val="yellow"/>
        </w:rPr>
        <w:t xml:space="preserve"> Vilka administrativa rutiner gäller, hur ska detta registreras, i vilket system sv. Var konkret och detaljerad.</w:t>
      </w:r>
      <w:r w:rsidR="008943DE" w:rsidRPr="008943DE">
        <w:rPr>
          <w:rFonts w:ascii="Times New Roman" w:hAnsi="Times New Roman"/>
          <w:sz w:val="22"/>
        </w:rPr>
        <w:t>]</w:t>
      </w:r>
      <w:r w:rsidR="00613985" w:rsidRPr="008943DE">
        <w:rPr>
          <w:rFonts w:ascii="Times New Roman" w:hAnsi="Times New Roman"/>
          <w:sz w:val="22"/>
        </w:rPr>
        <w:t xml:space="preserve"> </w:t>
      </w:r>
      <w:bookmarkStart w:id="15" w:name="_Toc6170180"/>
      <w:r w:rsidR="005A64C6">
        <w:rPr>
          <w:rFonts w:ascii="Times New Roman" w:hAnsi="Times New Roman"/>
          <w:sz w:val="22"/>
        </w:rPr>
        <w:br/>
      </w:r>
    </w:p>
    <w:p w:rsidR="0045687B" w:rsidRPr="005A64C6" w:rsidRDefault="005A64C6" w:rsidP="007315C9">
      <w:pPr>
        <w:autoSpaceDE w:val="0"/>
        <w:autoSpaceDN w:val="0"/>
        <w:adjustRightInd w:val="0"/>
        <w:spacing w:line="320" w:lineRule="exact"/>
        <w:ind w:left="709" w:right="-339" w:hanging="360"/>
        <w:rPr>
          <w:rFonts w:ascii="Times New Roman" w:hAnsi="Times New Roman"/>
          <w:sz w:val="22"/>
        </w:rPr>
      </w:pPr>
      <w:r w:rsidRPr="005A64C6">
        <w:rPr>
          <w:rFonts w:ascii="Times New Roman" w:hAnsi="Times New Roman"/>
          <w:b/>
          <w:sz w:val="22"/>
        </w:rPr>
        <w:t xml:space="preserve">6. </w:t>
      </w:r>
      <w:r w:rsidRPr="005A64C6">
        <w:rPr>
          <w:rFonts w:ascii="Times New Roman" w:hAnsi="Times New Roman"/>
          <w:b/>
          <w:sz w:val="22"/>
        </w:rPr>
        <w:tab/>
      </w:r>
      <w:r w:rsidR="0045687B" w:rsidRPr="005A64C6">
        <w:rPr>
          <w:rFonts w:ascii="Times New Roman" w:hAnsi="Times New Roman"/>
          <w:b/>
          <w:sz w:val="22"/>
        </w:rPr>
        <w:t>Uppföljning</w:t>
      </w:r>
      <w:bookmarkEnd w:id="15"/>
    </w:p>
    <w:p w:rsidR="005A64C6" w:rsidRPr="005A64C6" w:rsidRDefault="0045687B" w:rsidP="007315C9">
      <w:pPr>
        <w:spacing w:line="320" w:lineRule="exact"/>
        <w:ind w:left="709" w:right="-339"/>
        <w:rPr>
          <w:rFonts w:asciiTheme="minorHAnsi" w:hAnsiTheme="minorHAnsi" w:cstheme="minorHAnsi"/>
        </w:rPr>
      </w:pPr>
      <w:proofErr w:type="spellStart"/>
      <w:r w:rsidRPr="005A64C6">
        <w:rPr>
          <w:rFonts w:asciiTheme="minorHAnsi" w:hAnsiTheme="minorHAnsi" w:cstheme="minorHAnsi"/>
          <w:sz w:val="22"/>
        </w:rPr>
        <w:t>TSn</w:t>
      </w:r>
      <w:proofErr w:type="spellEnd"/>
      <w:r w:rsidRPr="005A64C6">
        <w:rPr>
          <w:rFonts w:asciiTheme="minorHAnsi" w:hAnsiTheme="minorHAnsi" w:cstheme="minorHAnsi"/>
          <w:sz w:val="22"/>
        </w:rPr>
        <w:t xml:space="preserve"> följer upp att de planerade aktiviteterna genomförs. </w:t>
      </w:r>
      <w:r w:rsidR="00A73485" w:rsidRPr="005A64C6">
        <w:rPr>
          <w:rFonts w:asciiTheme="minorHAnsi" w:hAnsiTheme="minorHAnsi" w:cstheme="minorHAnsi"/>
          <w:sz w:val="22"/>
        </w:rPr>
        <w:t>Om avvikelser skulle ske undersök</w:t>
      </w:r>
      <w:r w:rsidR="005A64C6" w:rsidRPr="005A64C6">
        <w:rPr>
          <w:rFonts w:asciiTheme="minorHAnsi" w:hAnsiTheme="minorHAnsi" w:cstheme="minorHAnsi"/>
          <w:sz w:val="22"/>
        </w:rPr>
        <w:t>e</w:t>
      </w:r>
      <w:r w:rsidR="00A73485" w:rsidRPr="005A64C6">
        <w:rPr>
          <w:rFonts w:asciiTheme="minorHAnsi" w:hAnsiTheme="minorHAnsi" w:cstheme="minorHAnsi"/>
          <w:sz w:val="22"/>
        </w:rPr>
        <w:t xml:space="preserve">r </w:t>
      </w:r>
      <w:r w:rsidR="005A64C6" w:rsidRPr="005A64C6">
        <w:rPr>
          <w:rFonts w:asciiTheme="minorHAnsi" w:hAnsiTheme="minorHAnsi" w:cstheme="minorHAnsi"/>
          <w:sz w:val="22"/>
        </w:rPr>
        <w:t xml:space="preserve">kundens rådgivare </w:t>
      </w:r>
      <w:r w:rsidR="00A73485" w:rsidRPr="005A64C6">
        <w:rPr>
          <w:rFonts w:asciiTheme="minorHAnsi" w:hAnsiTheme="minorHAnsi" w:cstheme="minorHAnsi"/>
          <w:sz w:val="22"/>
        </w:rPr>
        <w:t>orsak</w:t>
      </w:r>
      <w:r w:rsidR="00C91A4B">
        <w:rPr>
          <w:rFonts w:asciiTheme="minorHAnsi" w:hAnsiTheme="minorHAnsi" w:cstheme="minorHAnsi"/>
          <w:sz w:val="22"/>
        </w:rPr>
        <w:t>en till detta</w:t>
      </w:r>
      <w:r w:rsidR="00A73485" w:rsidRPr="005A64C6">
        <w:rPr>
          <w:rFonts w:asciiTheme="minorHAnsi" w:hAnsiTheme="minorHAnsi" w:cstheme="minorHAnsi"/>
          <w:sz w:val="22"/>
        </w:rPr>
        <w:t>. Om skäl finns att avbryta upprättad planering återrapportera</w:t>
      </w:r>
      <w:r w:rsidR="005A64C6" w:rsidRPr="005A64C6">
        <w:rPr>
          <w:rFonts w:asciiTheme="minorHAnsi" w:hAnsiTheme="minorHAnsi" w:cstheme="minorHAnsi"/>
          <w:sz w:val="22"/>
        </w:rPr>
        <w:t xml:space="preserve">r rådgivaren </w:t>
      </w:r>
      <w:r w:rsidR="00A73485" w:rsidRPr="005A64C6">
        <w:rPr>
          <w:rFonts w:asciiTheme="minorHAnsi" w:hAnsiTheme="minorHAnsi" w:cstheme="minorHAnsi"/>
          <w:sz w:val="22"/>
        </w:rPr>
        <w:t xml:space="preserve">detta till </w:t>
      </w:r>
      <w:r w:rsidR="005917A2">
        <w:t>[</w:t>
      </w:r>
      <w:r w:rsidR="005917A2" w:rsidRPr="00736430">
        <w:rPr>
          <w:highlight w:val="yellow"/>
        </w:rPr>
        <w:t xml:space="preserve">benämn här vem </w:t>
      </w:r>
      <w:proofErr w:type="gramStart"/>
      <w:r w:rsidR="005917A2" w:rsidRPr="00736430">
        <w:rPr>
          <w:highlight w:val="yellow"/>
        </w:rPr>
        <w:t>t ex</w:t>
      </w:r>
      <w:proofErr w:type="gramEnd"/>
      <w:r w:rsidR="005917A2" w:rsidRPr="00736430">
        <w:rPr>
          <w:highlight w:val="yellow"/>
        </w:rPr>
        <w:t xml:space="preserve"> personalansvarig chef</w:t>
      </w:r>
      <w:r w:rsidR="005917A2">
        <w:t xml:space="preserve">]. </w:t>
      </w:r>
      <w:r w:rsidR="005A64C6" w:rsidRPr="005A64C6">
        <w:rPr>
          <w:rFonts w:asciiTheme="minorHAnsi" w:hAnsiTheme="minorHAnsi" w:cstheme="minorHAnsi"/>
          <w:sz w:val="22"/>
        </w:rPr>
        <w:t xml:space="preserve">Kunden har också ett </w:t>
      </w:r>
      <w:r w:rsidR="00C91A4B">
        <w:rPr>
          <w:rFonts w:asciiTheme="minorHAnsi" w:hAnsiTheme="minorHAnsi" w:cstheme="minorHAnsi"/>
          <w:sz w:val="22"/>
        </w:rPr>
        <w:t xml:space="preserve">eget </w:t>
      </w:r>
      <w:r w:rsidR="005A64C6" w:rsidRPr="005A64C6">
        <w:rPr>
          <w:rFonts w:asciiTheme="minorHAnsi" w:hAnsiTheme="minorHAnsi" w:cstheme="minorHAnsi"/>
          <w:sz w:val="22"/>
        </w:rPr>
        <w:t>ansvar för att informera sin chef om eventuella förändringar.</w:t>
      </w:r>
      <w:r w:rsidR="005A64C6" w:rsidRPr="005A64C6">
        <w:rPr>
          <w:rFonts w:asciiTheme="minorHAnsi" w:hAnsiTheme="minorHAnsi" w:cstheme="minorHAnsi"/>
          <w:sz w:val="22"/>
        </w:rPr>
        <w:br/>
      </w:r>
      <w:bookmarkStart w:id="16" w:name="_Toc6170181"/>
    </w:p>
    <w:p w:rsidR="005A64C6" w:rsidRDefault="005A64C6" w:rsidP="007315C9">
      <w:pPr>
        <w:spacing w:line="320" w:lineRule="exact"/>
        <w:ind w:left="709" w:right="-339" w:hanging="283"/>
        <w:rPr>
          <w:rFonts w:asciiTheme="minorHAnsi" w:hAnsiTheme="minorHAnsi" w:cstheme="minorHAnsi"/>
          <w:sz w:val="22"/>
        </w:rPr>
      </w:pPr>
      <w:r w:rsidRPr="005A64C6">
        <w:rPr>
          <w:rFonts w:ascii="Times New Roman" w:hAnsi="Times New Roman"/>
          <w:b/>
          <w:sz w:val="22"/>
        </w:rPr>
        <w:t xml:space="preserve">7. </w:t>
      </w:r>
      <w:r w:rsidRPr="005A64C6">
        <w:rPr>
          <w:rFonts w:ascii="Times New Roman" w:hAnsi="Times New Roman"/>
          <w:b/>
          <w:sz w:val="22"/>
        </w:rPr>
        <w:tab/>
        <w:t>A</w:t>
      </w:r>
      <w:r w:rsidR="0045687B" w:rsidRPr="005A64C6">
        <w:rPr>
          <w:rFonts w:ascii="Times New Roman" w:hAnsi="Times New Roman"/>
          <w:b/>
          <w:sz w:val="22"/>
        </w:rPr>
        <w:t xml:space="preserve">vstämning personalansvarig chef och uppsagd </w:t>
      </w:r>
      <w:bookmarkEnd w:id="16"/>
      <w:r w:rsidR="00C91A4B">
        <w:rPr>
          <w:rFonts w:ascii="Times New Roman" w:hAnsi="Times New Roman"/>
          <w:b/>
          <w:sz w:val="22"/>
        </w:rPr>
        <w:t>medarbetare</w:t>
      </w:r>
      <w:r w:rsidRPr="005A64C6">
        <w:rPr>
          <w:rFonts w:ascii="Times New Roman" w:hAnsi="Times New Roman"/>
          <w:b/>
          <w:sz w:val="22"/>
        </w:rPr>
        <w:br/>
        <w:t>[</w:t>
      </w:r>
      <w:r w:rsidR="00A73485" w:rsidRPr="005A64C6">
        <w:rPr>
          <w:rFonts w:ascii="Times New Roman" w:hAnsi="Times New Roman"/>
          <w:bCs/>
          <w:sz w:val="22"/>
          <w:highlight w:val="yellow"/>
        </w:rPr>
        <w:t>Beskriv</w:t>
      </w:r>
      <w:r w:rsidR="00A73485" w:rsidRPr="005A64C6">
        <w:rPr>
          <w:rFonts w:ascii="Times New Roman" w:hAnsi="Times New Roman"/>
          <w:b/>
          <w:sz w:val="22"/>
          <w:highlight w:val="yellow"/>
        </w:rPr>
        <w:t xml:space="preserve"> </w:t>
      </w:r>
      <w:r w:rsidR="00A73485" w:rsidRPr="005A64C6">
        <w:rPr>
          <w:rFonts w:ascii="Times New Roman" w:hAnsi="Times New Roman"/>
          <w:bCs/>
          <w:sz w:val="22"/>
          <w:highlight w:val="yellow"/>
        </w:rPr>
        <w:t xml:space="preserve">här hur anställningsförhållandet ser ut under uppsägningstiden, förhållandet </w:t>
      </w:r>
      <w:r w:rsidR="00E82C5C" w:rsidRPr="005A64C6">
        <w:rPr>
          <w:rFonts w:asciiTheme="minorHAnsi" w:hAnsiTheme="minorHAnsi" w:cstheme="minorHAnsi"/>
          <w:bCs/>
          <w:sz w:val="22"/>
          <w:highlight w:val="yellow"/>
        </w:rPr>
        <w:t>mellan</w:t>
      </w:r>
      <w:r w:rsidR="00E82C5C" w:rsidRPr="005A64C6">
        <w:rPr>
          <w:rFonts w:asciiTheme="minorHAnsi" w:hAnsiTheme="minorHAnsi" w:cstheme="minorHAnsi"/>
          <w:sz w:val="22"/>
          <w:highlight w:val="yellow"/>
        </w:rPr>
        <w:t xml:space="preserve"> chef och uppsagd </w:t>
      </w:r>
      <w:r w:rsidR="00C91A4B">
        <w:rPr>
          <w:rFonts w:asciiTheme="minorHAnsi" w:hAnsiTheme="minorHAnsi" w:cstheme="minorHAnsi"/>
          <w:sz w:val="22"/>
          <w:highlight w:val="yellow"/>
        </w:rPr>
        <w:t>medarbetare</w:t>
      </w:r>
      <w:r w:rsidR="00A73485" w:rsidRPr="005A64C6">
        <w:rPr>
          <w:rFonts w:asciiTheme="minorHAnsi" w:hAnsiTheme="minorHAnsi" w:cstheme="minorHAnsi"/>
          <w:sz w:val="22"/>
          <w:highlight w:val="yellow"/>
        </w:rPr>
        <w:t>, särskilda rutiner, avstämningar, semester, sjukanmälan osv</w:t>
      </w:r>
      <w:r w:rsidRPr="005A64C6">
        <w:rPr>
          <w:rFonts w:asciiTheme="minorHAnsi" w:hAnsiTheme="minorHAnsi" w:cstheme="minorHAnsi"/>
          <w:sz w:val="22"/>
          <w:highlight w:val="yellow"/>
        </w:rPr>
        <w:t>.</w:t>
      </w:r>
      <w:r w:rsidRPr="005A64C6">
        <w:rPr>
          <w:rFonts w:asciiTheme="minorHAnsi" w:hAnsiTheme="minorHAnsi" w:cstheme="minorHAnsi"/>
          <w:sz w:val="22"/>
        </w:rPr>
        <w:t>]</w:t>
      </w:r>
      <w:r w:rsidR="00736430">
        <w:rPr>
          <w:rFonts w:asciiTheme="minorHAnsi" w:hAnsiTheme="minorHAnsi" w:cstheme="minorHAnsi"/>
          <w:sz w:val="22"/>
        </w:rPr>
        <w:br/>
      </w:r>
    </w:p>
    <w:p w:rsidR="0045687B" w:rsidRDefault="0045687B" w:rsidP="007315C9">
      <w:pPr>
        <w:pStyle w:val="Rubrik2"/>
        <w:ind w:right="-339"/>
      </w:pPr>
      <w:bookmarkStart w:id="17" w:name="_Toc3143255"/>
      <w:bookmarkStart w:id="18" w:name="_Toc6170185"/>
      <w:r w:rsidRPr="00B27BFB">
        <w:lastRenderedPageBreak/>
        <w:t>Förändrade</w:t>
      </w:r>
      <w:r>
        <w:t xml:space="preserve"> förhållanden under uppsägningstid</w:t>
      </w:r>
      <w:bookmarkEnd w:id="17"/>
      <w:bookmarkEnd w:id="18"/>
      <w:r>
        <w:t xml:space="preserve"> </w:t>
      </w:r>
    </w:p>
    <w:p w:rsidR="0045687B" w:rsidRDefault="0045687B" w:rsidP="007315C9">
      <w:pPr>
        <w:pStyle w:val="Rubrik3"/>
        <w:ind w:right="-339"/>
      </w:pPr>
      <w:bookmarkStart w:id="19" w:name="_Toc3143256"/>
      <w:bookmarkStart w:id="20" w:name="_Toc6170186"/>
      <w:r>
        <w:t>Ansvar medarbetare</w:t>
      </w:r>
      <w:bookmarkEnd w:id="19"/>
      <w:bookmarkEnd w:id="20"/>
    </w:p>
    <w:p w:rsidR="0045687B" w:rsidRDefault="0045687B" w:rsidP="007315C9">
      <w:pPr>
        <w:spacing w:line="320" w:lineRule="exact"/>
        <w:ind w:right="-339"/>
      </w:pPr>
      <w:r>
        <w:t xml:space="preserve">Skulle en uppsagd </w:t>
      </w:r>
      <w:r w:rsidR="00C91A4B">
        <w:t>medarbetares</w:t>
      </w:r>
      <w:r>
        <w:t xml:space="preserve"> situation förändras utifrån den tidigare planeringen kan det vara information som behöver registreras hos </w:t>
      </w:r>
      <w:proofErr w:type="spellStart"/>
      <w:r>
        <w:t>TSn</w:t>
      </w:r>
      <w:proofErr w:type="spellEnd"/>
      <w:r>
        <w:t xml:space="preserve">. Det är den uppsagda </w:t>
      </w:r>
      <w:r w:rsidR="00742F8A">
        <w:t>medarbetaren</w:t>
      </w:r>
      <w:r>
        <w:t xml:space="preserve"> som tar kontakt med sin rådgivare på </w:t>
      </w:r>
      <w:proofErr w:type="spellStart"/>
      <w:r>
        <w:t>TSn</w:t>
      </w:r>
      <w:proofErr w:type="spellEnd"/>
      <w:r>
        <w:t xml:space="preserve"> vid dessa händelser</w:t>
      </w:r>
      <w:r w:rsidR="005917A2">
        <w:t xml:space="preserve">. En ny handlingsplan ska då </w:t>
      </w:r>
      <w:r>
        <w:t>upprätta</w:t>
      </w:r>
      <w:r w:rsidR="005917A2">
        <w:t xml:space="preserve">s/planen ska </w:t>
      </w:r>
      <w:r>
        <w:t>revidera</w:t>
      </w:r>
      <w:r w:rsidR="005917A2">
        <w:t xml:space="preserve">s. </w:t>
      </w:r>
      <w:r>
        <w:t xml:space="preserve">Det kan </w:t>
      </w:r>
      <w:proofErr w:type="gramStart"/>
      <w:r>
        <w:t>t ex</w:t>
      </w:r>
      <w:proofErr w:type="gramEnd"/>
      <w:r>
        <w:t xml:space="preserve"> handla om att den uppsagde har fått ett nytt arbete, en praktikplats, kommit in på en utbildning eller liknande. </w:t>
      </w:r>
      <w:r w:rsidR="00736430">
        <w:t xml:space="preserve">Den uppsagde </w:t>
      </w:r>
      <w:r w:rsidR="00742F8A">
        <w:t>medarbetaren</w:t>
      </w:r>
      <w:r w:rsidR="00736430">
        <w:t xml:space="preserve"> har även ett ansvar att informera sin chef om sina ändrade planer.</w:t>
      </w:r>
    </w:p>
    <w:p w:rsidR="0045687B" w:rsidRDefault="0045687B" w:rsidP="007315C9">
      <w:pPr>
        <w:pStyle w:val="Rubrik3"/>
        <w:ind w:right="-339"/>
      </w:pPr>
      <w:bookmarkStart w:id="21" w:name="_Toc3143257"/>
      <w:bookmarkStart w:id="22" w:name="_Toc6170187"/>
      <w:r>
        <w:t>Ansvar chef</w:t>
      </w:r>
      <w:bookmarkEnd w:id="21"/>
      <w:bookmarkEnd w:id="22"/>
    </w:p>
    <w:p w:rsidR="0045687B" w:rsidRDefault="00736430" w:rsidP="007315C9">
      <w:pPr>
        <w:pStyle w:val="Punktlista"/>
        <w:numPr>
          <w:ilvl w:val="0"/>
          <w:numId w:val="0"/>
        </w:numPr>
        <w:ind w:right="-339"/>
      </w:pPr>
      <w:r>
        <w:t xml:space="preserve">Vid ändrade anställningsförhållanden för uppsagda </w:t>
      </w:r>
      <w:r w:rsidR="00742F8A">
        <w:t>medarbetare</w:t>
      </w:r>
      <w:r>
        <w:t xml:space="preserve"> som har anmälts till </w:t>
      </w:r>
      <w:proofErr w:type="spellStart"/>
      <w:r>
        <w:t>TSn</w:t>
      </w:r>
      <w:proofErr w:type="spellEnd"/>
      <w:r>
        <w:t xml:space="preserve"> ansvarar [</w:t>
      </w:r>
      <w:r w:rsidRPr="00736430">
        <w:rPr>
          <w:highlight w:val="yellow"/>
        </w:rPr>
        <w:t xml:space="preserve">benämn här vem </w:t>
      </w:r>
      <w:proofErr w:type="gramStart"/>
      <w:r w:rsidRPr="00736430">
        <w:rPr>
          <w:highlight w:val="yellow"/>
        </w:rPr>
        <w:t>t ex</w:t>
      </w:r>
      <w:proofErr w:type="gramEnd"/>
      <w:r w:rsidRPr="00736430">
        <w:rPr>
          <w:highlight w:val="yellow"/>
        </w:rPr>
        <w:t xml:space="preserve"> p</w:t>
      </w:r>
      <w:r w:rsidR="0045687B" w:rsidRPr="00736430">
        <w:rPr>
          <w:highlight w:val="yellow"/>
        </w:rPr>
        <w:t>ersonalansvarig chef</w:t>
      </w:r>
      <w:r>
        <w:t>]</w:t>
      </w:r>
      <w:r w:rsidR="0045687B" w:rsidRPr="00D76C9C">
        <w:t xml:space="preserve"> för att rätt uppgifter finns registrerade hos </w:t>
      </w:r>
      <w:proofErr w:type="spellStart"/>
      <w:r w:rsidR="0045687B" w:rsidRPr="00D76C9C">
        <w:t>TSn</w:t>
      </w:r>
      <w:proofErr w:type="spellEnd"/>
      <w:r>
        <w:t xml:space="preserve">. </w:t>
      </w:r>
      <w:r w:rsidR="00246A2C">
        <w:br/>
      </w:r>
      <w:r>
        <w:t>Det kan till exempel handla om att:</w:t>
      </w:r>
    </w:p>
    <w:p w:rsidR="0045687B" w:rsidRDefault="0045687B" w:rsidP="007315C9">
      <w:pPr>
        <w:pStyle w:val="Punktlista"/>
        <w:ind w:right="-339"/>
      </w:pPr>
      <w:r>
        <w:t>Anställning</w:t>
      </w:r>
      <w:r w:rsidR="00742F8A">
        <w:t>en</w:t>
      </w:r>
      <w:r>
        <w:t xml:space="preserve"> förlängs</w:t>
      </w:r>
    </w:p>
    <w:p w:rsidR="0045687B" w:rsidRDefault="00736430" w:rsidP="007315C9">
      <w:pPr>
        <w:pStyle w:val="Punktlista"/>
        <w:ind w:right="-339"/>
      </w:pPr>
      <w:r>
        <w:t>U</w:t>
      </w:r>
      <w:r w:rsidR="0045687B">
        <w:t>ppsägningstid</w:t>
      </w:r>
      <w:r>
        <w:t>en ändras</w:t>
      </w:r>
      <w:r w:rsidR="0045687B">
        <w:t xml:space="preserve"> </w:t>
      </w:r>
    </w:p>
    <w:p w:rsidR="0045687B" w:rsidRDefault="0045687B" w:rsidP="007315C9">
      <w:pPr>
        <w:pStyle w:val="Punktlista"/>
        <w:ind w:right="-339"/>
      </w:pPr>
      <w:r>
        <w:t xml:space="preserve">Planerad föräldraledighet avbryts och uppsagd </w:t>
      </w:r>
      <w:r w:rsidR="00742F8A">
        <w:t>medarbetare</w:t>
      </w:r>
      <w:r>
        <w:t xml:space="preserve"> återkommer i tjänst tidigare än </w:t>
      </w:r>
      <w:r w:rsidR="00742F8A">
        <w:t xml:space="preserve">vad som var </w:t>
      </w:r>
      <w:r>
        <w:t xml:space="preserve">planerat vid uppsägningstillfället </w:t>
      </w:r>
    </w:p>
    <w:p w:rsidR="00742F8A" w:rsidRDefault="00736430" w:rsidP="007315C9">
      <w:pPr>
        <w:pStyle w:val="Brdtext"/>
        <w:ind w:right="-339"/>
        <w:rPr>
          <w:rStyle w:val="Hyperlnk"/>
        </w:rPr>
      </w:pPr>
      <w:r>
        <w:t xml:space="preserve">Ändrade uppgifter skickas </w:t>
      </w:r>
      <w:r w:rsidR="0045687B">
        <w:t xml:space="preserve">genom e-post till </w:t>
      </w:r>
      <w:hyperlink r:id="rId14" w:history="1">
        <w:r w:rsidR="0045687B">
          <w:rPr>
            <w:rStyle w:val="Hyperlnk"/>
          </w:rPr>
          <w:t>registrator@tsn.se</w:t>
        </w:r>
      </w:hyperlink>
    </w:p>
    <w:p w:rsidR="003C1F11" w:rsidRDefault="00736430" w:rsidP="00246A2C">
      <w:pPr>
        <w:pStyle w:val="Brdtext"/>
        <w:ind w:right="-339"/>
      </w:pPr>
      <w:r>
        <w:t>[</w:t>
      </w:r>
      <w:r w:rsidRPr="00F24285">
        <w:rPr>
          <w:highlight w:val="yellow"/>
        </w:rPr>
        <w:t xml:space="preserve">Här kan ni lägga till annat som åligger chefens ansvar under </w:t>
      </w:r>
      <w:r w:rsidR="00F24285" w:rsidRPr="00F24285">
        <w:rPr>
          <w:highlight w:val="yellow"/>
        </w:rPr>
        <w:t xml:space="preserve">uppsägningstiden. Det kan till exempel handla om informationsskyldighet och </w:t>
      </w:r>
      <w:r w:rsidR="00F24285" w:rsidRPr="00246A2C">
        <w:rPr>
          <w:highlight w:val="yellow"/>
        </w:rPr>
        <w:t>avtackning</w:t>
      </w:r>
      <w:r w:rsidR="00246A2C" w:rsidRPr="00246A2C">
        <w:rPr>
          <w:highlight w:val="yellow"/>
        </w:rPr>
        <w:t xml:space="preserve"> av uppsagda medarbetare.</w:t>
      </w:r>
      <w:r w:rsidR="00F24285" w:rsidRPr="00246A2C">
        <w:t>]</w:t>
      </w:r>
      <w:bookmarkStart w:id="23" w:name="_Toc3143258"/>
      <w:bookmarkStart w:id="24" w:name="_Toc6170188"/>
    </w:p>
    <w:p w:rsidR="003C1F11" w:rsidRDefault="003C1F11">
      <w:pPr>
        <w:spacing w:after="120"/>
        <w:rPr>
          <w:rFonts w:ascii="Gill Sans MT" w:eastAsiaTheme="majorEastAsia" w:hAnsi="Gill Sans MT"/>
          <w:bCs/>
          <w:sz w:val="36"/>
          <w:szCs w:val="24"/>
        </w:rPr>
      </w:pPr>
      <w:r>
        <w:br w:type="page"/>
      </w:r>
    </w:p>
    <w:p w:rsidR="0045687B" w:rsidRDefault="00F24285" w:rsidP="007315C9">
      <w:pPr>
        <w:pStyle w:val="Rubrik2"/>
        <w:ind w:right="-339"/>
      </w:pPr>
      <w:r>
        <w:lastRenderedPageBreak/>
        <w:t>När m</w:t>
      </w:r>
      <w:r w:rsidR="0045687B">
        <w:t xml:space="preserve">edarbetare erhåller </w:t>
      </w:r>
      <w:r>
        <w:t xml:space="preserve">ny </w:t>
      </w:r>
      <w:r w:rsidR="0045687B">
        <w:t>anställning under uppsägningstid</w:t>
      </w:r>
      <w:bookmarkEnd w:id="23"/>
      <w:bookmarkEnd w:id="24"/>
    </w:p>
    <w:p w:rsidR="00246A2C" w:rsidRDefault="00246A2C" w:rsidP="00246A2C"/>
    <w:p w:rsidR="00246A2C" w:rsidRPr="00246A2C" w:rsidRDefault="00246A2C" w:rsidP="00246A2C">
      <w:r>
        <w:t xml:space="preserve">Utgångspunkten är att en uppsagd medarbetare </w:t>
      </w:r>
      <w:r w:rsidRPr="003C1F11">
        <w:rPr>
          <w:u w:val="single"/>
        </w:rPr>
        <w:t>inte</w:t>
      </w:r>
      <w:r>
        <w:t xml:space="preserve"> ska säga upp sig om hen får en ny anställning under sin uppsägningstid utan hen ska då begära tjänstledighet. </w:t>
      </w:r>
      <w:r>
        <w:rPr>
          <w:rFonts w:ascii="Times New Roman" w:hAnsi="Times New Roman"/>
          <w:sz w:val="22"/>
          <w:shd w:val="clear" w:color="auto" w:fill="FFFFFF" w:themeFill="background1"/>
        </w:rPr>
        <w:t xml:space="preserve">Läs mer om detta i bland annat </w:t>
      </w:r>
      <w:r w:rsidRPr="00821117">
        <w:rPr>
          <w:rFonts w:ascii="Times New Roman" w:hAnsi="Times New Roman"/>
          <w:color w:val="FF0000"/>
          <w:sz w:val="22"/>
          <w:shd w:val="clear" w:color="auto" w:fill="FFFFFF" w:themeFill="background1"/>
        </w:rPr>
        <w:t xml:space="preserve">11 § lagen om offentlig anställning, i </w:t>
      </w:r>
      <w:r w:rsidRPr="00821117">
        <w:rPr>
          <w:rFonts w:ascii="Times New Roman" w:hAnsi="Times New Roman"/>
          <w:color w:val="FF0000"/>
          <w:sz w:val="22"/>
        </w:rPr>
        <w:t>13 kapitlet i Villkorsavtalet och i 2 kap. 6 § i avtal om omställning.</w:t>
      </w:r>
      <w:r>
        <w:t xml:space="preserve"> </w:t>
      </w:r>
    </w:p>
    <w:p w:rsidR="0045687B" w:rsidRPr="000D0CF8" w:rsidRDefault="00246A2C" w:rsidP="00246A2C">
      <w:pPr>
        <w:pStyle w:val="Rubrik3"/>
      </w:pPr>
      <w:bookmarkStart w:id="25" w:name="_Toc6170189"/>
      <w:r>
        <w:t xml:space="preserve">Rätt till </w:t>
      </w:r>
      <w:r w:rsidR="0045687B" w:rsidRPr="000D0CF8">
        <w:t>tjänstledighet</w:t>
      </w:r>
      <w:bookmarkEnd w:id="25"/>
    </w:p>
    <w:p w:rsidR="00246A2C" w:rsidRDefault="000E28D8" w:rsidP="007315C9">
      <w:pPr>
        <w:shd w:val="clear" w:color="auto" w:fill="FFFFFF" w:themeFill="background1"/>
        <w:spacing w:line="320" w:lineRule="exact"/>
        <w:ind w:right="-339"/>
        <w:rPr>
          <w:rFonts w:ascii="Times New Roman" w:hAnsi="Times New Roman"/>
          <w:sz w:val="22"/>
          <w:shd w:val="clear" w:color="auto" w:fill="FFFFFF" w:themeFill="background1"/>
        </w:rPr>
      </w:pPr>
      <w:bookmarkStart w:id="26" w:name="_Hlk963921"/>
      <w:r w:rsidRPr="00821117">
        <w:rPr>
          <w:rFonts w:ascii="Times New Roman" w:hAnsi="Times New Roman"/>
          <w:sz w:val="22"/>
        </w:rPr>
        <w:t>Utgångspunkten är att o</w:t>
      </w:r>
      <w:r w:rsidR="0045687B" w:rsidRPr="00821117">
        <w:rPr>
          <w:rFonts w:ascii="Times New Roman" w:hAnsi="Times New Roman"/>
          <w:sz w:val="22"/>
        </w:rPr>
        <w:t xml:space="preserve">m en uppsagd </w:t>
      </w:r>
      <w:r w:rsidR="00742F8A">
        <w:rPr>
          <w:rFonts w:ascii="Times New Roman" w:hAnsi="Times New Roman"/>
          <w:sz w:val="22"/>
        </w:rPr>
        <w:t>medarbetare</w:t>
      </w:r>
      <w:r w:rsidR="0045687B" w:rsidRPr="00821117">
        <w:rPr>
          <w:rFonts w:ascii="Times New Roman" w:hAnsi="Times New Roman"/>
          <w:sz w:val="22"/>
        </w:rPr>
        <w:t xml:space="preserve"> får en tidsbegränsad anställning eller en provanställning under sin uppsägningstid behöver personen </w:t>
      </w:r>
      <w:r w:rsidR="0045687B" w:rsidRPr="003C1F11">
        <w:rPr>
          <w:rFonts w:ascii="Times New Roman" w:hAnsi="Times New Roman"/>
          <w:sz w:val="22"/>
        </w:rPr>
        <w:t>inte</w:t>
      </w:r>
      <w:r w:rsidR="0045687B" w:rsidRPr="00821117">
        <w:rPr>
          <w:rFonts w:ascii="Times New Roman" w:hAnsi="Times New Roman"/>
          <w:sz w:val="22"/>
        </w:rPr>
        <w:t xml:space="preserve"> säga upp sig utan har rätt till 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tjänstledighet under återstående uppsägningstid oavsett </w:t>
      </w:r>
      <w:r w:rsidR="00F24285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vem den nye 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>arbetsgivare</w:t>
      </w:r>
      <w:r w:rsidR="00F24285" w:rsidRPr="00821117">
        <w:rPr>
          <w:rFonts w:ascii="Times New Roman" w:hAnsi="Times New Roman"/>
          <w:sz w:val="22"/>
          <w:shd w:val="clear" w:color="auto" w:fill="FFFFFF" w:themeFill="background1"/>
        </w:rPr>
        <w:t>n är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>.</w:t>
      </w:r>
      <w:r w:rsidR="003C1F11">
        <w:rPr>
          <w:rFonts w:ascii="Times New Roman" w:hAnsi="Times New Roman"/>
          <w:sz w:val="22"/>
          <w:shd w:val="clear" w:color="auto" w:fill="FFFFFF" w:themeFill="background1"/>
        </w:rPr>
        <w:t xml:space="preserve"> 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Vid ny tillsvidareanställning behöver </w:t>
      </w:r>
      <w:r w:rsidR="00F24285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uppsagd </w:t>
      </w:r>
      <w:r w:rsidR="00742F8A">
        <w:rPr>
          <w:rFonts w:ascii="Times New Roman" w:hAnsi="Times New Roman"/>
          <w:sz w:val="22"/>
          <w:shd w:val="clear" w:color="auto" w:fill="FFFFFF" w:themeFill="background1"/>
        </w:rPr>
        <w:t>medarbetare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 inte heller säga upp sig eftersom hen redan är uppsagd. </w:t>
      </w:r>
    </w:p>
    <w:p w:rsidR="00246A2C" w:rsidRDefault="003C1F11" w:rsidP="00246A2C">
      <w:pPr>
        <w:pStyle w:val="Rubrik3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Inte rätt till tjänstledighet</w:t>
      </w:r>
    </w:p>
    <w:p w:rsidR="0045687B" w:rsidRPr="00821117" w:rsidRDefault="00246A2C" w:rsidP="007315C9">
      <w:pPr>
        <w:shd w:val="clear" w:color="auto" w:fill="FFFFFF" w:themeFill="background1"/>
        <w:spacing w:line="320" w:lineRule="exact"/>
        <w:ind w:right="-339"/>
      </w:pPr>
      <w:r>
        <w:rPr>
          <w:rFonts w:ascii="Times New Roman" w:hAnsi="Times New Roman"/>
          <w:sz w:val="22"/>
          <w:shd w:val="clear" w:color="auto" w:fill="FFFFFF" w:themeFill="background1"/>
        </w:rPr>
        <w:t>Rätten till tjänstledighet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 gäller såvida den nya anställningen </w:t>
      </w:r>
      <w:r w:rsidR="0045687B" w:rsidRPr="003C1F11">
        <w:rPr>
          <w:rFonts w:ascii="Times New Roman" w:hAnsi="Times New Roman"/>
          <w:sz w:val="22"/>
          <w:shd w:val="clear" w:color="auto" w:fill="FFFFFF" w:themeFill="background1"/>
        </w:rPr>
        <w:t>inte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 avser en annan statlig tillsvidareanställning, då behöver </w:t>
      </w:r>
      <w:r w:rsidR="00F24285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uppsagd </w:t>
      </w:r>
      <w:r w:rsidR="00742F8A">
        <w:rPr>
          <w:rFonts w:ascii="Times New Roman" w:hAnsi="Times New Roman"/>
          <w:sz w:val="22"/>
          <w:shd w:val="clear" w:color="auto" w:fill="FFFFFF" w:themeFill="background1"/>
        </w:rPr>
        <w:t>medarbetare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 säga upp sig eftersom man inte kan ha två statliga tillsvidareanställningar</w:t>
      </w:r>
      <w:r w:rsidR="00F24285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 samtidigt</w:t>
      </w:r>
      <w:r w:rsidR="0045687B" w:rsidRPr="00821117">
        <w:rPr>
          <w:rFonts w:ascii="Times New Roman" w:hAnsi="Times New Roman"/>
          <w:sz w:val="22"/>
          <w:shd w:val="clear" w:color="auto" w:fill="FFFFFF" w:themeFill="background1"/>
        </w:rPr>
        <w:t>.</w:t>
      </w:r>
      <w:r w:rsidR="000E28D8" w:rsidRPr="00821117">
        <w:rPr>
          <w:rFonts w:ascii="Times New Roman" w:hAnsi="Times New Roman"/>
          <w:sz w:val="22"/>
          <w:shd w:val="clear" w:color="auto" w:fill="FFFFFF" w:themeFill="background1"/>
        </w:rPr>
        <w:t xml:space="preserve"> </w:t>
      </w:r>
      <w:r w:rsidR="00F24285" w:rsidRPr="00821117">
        <w:rPr>
          <w:color w:val="FF0000"/>
        </w:rPr>
        <w:br/>
      </w:r>
    </w:p>
    <w:p w:rsidR="000E28D8" w:rsidRPr="00F24285" w:rsidRDefault="00F24285" w:rsidP="007315C9">
      <w:pPr>
        <w:spacing w:line="320" w:lineRule="exact"/>
        <w:ind w:right="-339"/>
      </w:pPr>
      <w:r w:rsidRPr="00F24285">
        <w:t>[</w:t>
      </w:r>
      <w:r w:rsidR="000E28D8" w:rsidRPr="00F24285">
        <w:rPr>
          <w:highlight w:val="yellow"/>
        </w:rPr>
        <w:t>Beskriv myndighetens</w:t>
      </w:r>
      <w:r w:rsidRPr="00F24285">
        <w:rPr>
          <w:highlight w:val="yellow"/>
        </w:rPr>
        <w:t>/organisationens</w:t>
      </w:r>
      <w:r w:rsidR="000E28D8" w:rsidRPr="00F24285">
        <w:rPr>
          <w:highlight w:val="yellow"/>
        </w:rPr>
        <w:t xml:space="preserve"> rutiner för detta. Hur och var ska ansökan om tjänstledighet ske. Vilka rutiner gäller före och under tjänstledighet osv.</w:t>
      </w:r>
      <w:r w:rsidRPr="00F24285">
        <w:rPr>
          <w:highlight w:val="yellow"/>
        </w:rPr>
        <w:t xml:space="preserve"> Var konkret och detaljerad.</w:t>
      </w:r>
      <w:r w:rsidRPr="00F24285">
        <w:t>]</w:t>
      </w:r>
    </w:p>
    <w:p w:rsidR="0045687B" w:rsidRPr="000D0CF8" w:rsidRDefault="0045687B" w:rsidP="007315C9">
      <w:pPr>
        <w:pStyle w:val="Rubrik3"/>
        <w:ind w:right="-339"/>
      </w:pPr>
      <w:bookmarkStart w:id="27" w:name="_Toc6170190"/>
      <w:r w:rsidRPr="000D0CF8">
        <w:t xml:space="preserve">Begäran om </w:t>
      </w:r>
      <w:r>
        <w:t>inkomstbortfall</w:t>
      </w:r>
      <w:r w:rsidRPr="000D0CF8">
        <w:t xml:space="preserve"> vid nytt arbete med lägre lön</w:t>
      </w:r>
      <w:bookmarkEnd w:id="27"/>
      <w:r w:rsidRPr="000D0CF8">
        <w:t xml:space="preserve"> </w:t>
      </w:r>
    </w:p>
    <w:p w:rsidR="0045687B" w:rsidRDefault="000E28D8" w:rsidP="007315C9">
      <w:pPr>
        <w:spacing w:line="320" w:lineRule="exact"/>
        <w:ind w:right="-339"/>
      </w:pPr>
      <w:r w:rsidRPr="002C5E4D">
        <w:t>Utgångspunkter</w:t>
      </w:r>
      <w:r w:rsidRPr="000E28D8">
        <w:rPr>
          <w:b/>
          <w:bCs/>
        </w:rPr>
        <w:t xml:space="preserve"> </w:t>
      </w:r>
      <w:r>
        <w:t xml:space="preserve">är att </w:t>
      </w:r>
      <w:r w:rsidR="00F24285">
        <w:t xml:space="preserve">uppsagd </w:t>
      </w:r>
      <w:r w:rsidR="00742F8A">
        <w:t>medarbetare</w:t>
      </w:r>
      <w:r w:rsidR="0045687B" w:rsidRPr="006031EB">
        <w:t xml:space="preserve"> som får ett nytt arbete </w:t>
      </w:r>
      <w:r w:rsidR="0045687B" w:rsidRPr="006031EB">
        <w:rPr>
          <w:i/>
        </w:rPr>
        <w:t>under uppsägningstiden</w:t>
      </w:r>
      <w:r w:rsidR="0045687B" w:rsidRPr="006031EB">
        <w:t xml:space="preserve"> med lägre lön än den de har på</w:t>
      </w:r>
      <w:r>
        <w:t xml:space="preserve"> </w:t>
      </w:r>
      <w:r w:rsidR="00742F8A" w:rsidRPr="00E61861">
        <w:rPr>
          <w:rFonts w:ascii="Times New Roman" w:hAnsi="Times New Roman"/>
          <w:sz w:val="22"/>
        </w:rPr>
        <w:t>[</w:t>
      </w:r>
      <w:r w:rsidR="00742F8A" w:rsidRPr="00E61861">
        <w:rPr>
          <w:rFonts w:ascii="Times New Roman" w:hAnsi="Times New Roman"/>
          <w:sz w:val="22"/>
          <w:highlight w:val="yellow"/>
        </w:rPr>
        <w:t>myndigheten/organisationen</w:t>
      </w:r>
      <w:r w:rsidR="00742F8A" w:rsidRPr="00E61861">
        <w:rPr>
          <w:rFonts w:ascii="Times New Roman" w:hAnsi="Times New Roman"/>
          <w:sz w:val="22"/>
        </w:rPr>
        <w:t>]</w:t>
      </w:r>
      <w:r w:rsidR="00F24285">
        <w:t>,</w:t>
      </w:r>
      <w:r>
        <w:t xml:space="preserve"> </w:t>
      </w:r>
      <w:r w:rsidR="0045687B">
        <w:t xml:space="preserve">har rätt till </w:t>
      </w:r>
      <w:r w:rsidR="0045687B" w:rsidRPr="006031EB">
        <w:t>kompensation för inkomstbortfall</w:t>
      </w:r>
      <w:r w:rsidR="002C5E4D">
        <w:t>, så kallad avräkningslön ska utbetalas</w:t>
      </w:r>
      <w:r w:rsidR="0045687B" w:rsidRPr="006031EB">
        <w:t xml:space="preserve">. </w:t>
      </w:r>
      <w:r w:rsidR="00F24285">
        <w:br/>
      </w:r>
      <w:r>
        <w:br/>
      </w:r>
      <w:r w:rsidR="00F24285" w:rsidRPr="002C5E4D">
        <w:t>[</w:t>
      </w:r>
      <w:r w:rsidRPr="002C5E4D">
        <w:rPr>
          <w:highlight w:val="yellow"/>
        </w:rPr>
        <w:t>Beskriv myndighetens</w:t>
      </w:r>
      <w:r w:rsidR="00F24285" w:rsidRPr="002C5E4D">
        <w:rPr>
          <w:highlight w:val="yellow"/>
        </w:rPr>
        <w:t>/organisationens</w:t>
      </w:r>
      <w:r w:rsidRPr="002C5E4D">
        <w:rPr>
          <w:highlight w:val="yellow"/>
        </w:rPr>
        <w:t xml:space="preserve"> rutiner för detta. Hur ansöker den uppsagde </w:t>
      </w:r>
      <w:r w:rsidR="00742F8A">
        <w:rPr>
          <w:highlight w:val="yellow"/>
        </w:rPr>
        <w:t>medarbetaren</w:t>
      </w:r>
      <w:r w:rsidRPr="002C5E4D">
        <w:rPr>
          <w:highlight w:val="yellow"/>
        </w:rPr>
        <w:t xml:space="preserve"> om detta, till vem, </w:t>
      </w:r>
      <w:r w:rsidR="00F24285" w:rsidRPr="002C5E4D">
        <w:rPr>
          <w:highlight w:val="yellow"/>
        </w:rPr>
        <w:t xml:space="preserve">i </w:t>
      </w:r>
      <w:r w:rsidRPr="002C5E4D">
        <w:rPr>
          <w:highlight w:val="yellow"/>
        </w:rPr>
        <w:t>vilka system, vilka avtal/intyg krävs osv.</w:t>
      </w:r>
      <w:r w:rsidR="002C5E4D" w:rsidRPr="002C5E4D">
        <w:t>]</w:t>
      </w:r>
    </w:p>
    <w:p w:rsidR="000E28D8" w:rsidRDefault="000E28D8" w:rsidP="007315C9">
      <w:pPr>
        <w:spacing w:line="320" w:lineRule="exact"/>
        <w:ind w:right="-339"/>
      </w:pPr>
    </w:p>
    <w:p w:rsidR="0045687B" w:rsidRDefault="009B44CC" w:rsidP="007315C9">
      <w:pPr>
        <w:spacing w:line="320" w:lineRule="exact"/>
        <w:ind w:right="-339"/>
        <w:rPr>
          <w:szCs w:val="21"/>
        </w:rPr>
      </w:pPr>
      <w:r>
        <w:rPr>
          <w:i/>
        </w:rPr>
        <w:t>E</w:t>
      </w:r>
      <w:r w:rsidRPr="003D0C4B">
        <w:rPr>
          <w:i/>
        </w:rPr>
        <w:t xml:space="preserve">fter </w:t>
      </w:r>
      <w:r>
        <w:rPr>
          <w:i/>
        </w:rPr>
        <w:t xml:space="preserve">att </w:t>
      </w:r>
      <w:r w:rsidRPr="003D0C4B">
        <w:rPr>
          <w:i/>
        </w:rPr>
        <w:t>uppsägningstiden</w:t>
      </w:r>
      <w:r>
        <w:rPr>
          <w:iCs/>
        </w:rPr>
        <w:t xml:space="preserve"> </w:t>
      </w:r>
      <w:r w:rsidRPr="003C1F11">
        <w:rPr>
          <w:i/>
        </w:rPr>
        <w:t>löpt ut</w:t>
      </w:r>
      <w:r>
        <w:rPr>
          <w:iCs/>
        </w:rPr>
        <w:t xml:space="preserve"> och den</w:t>
      </w:r>
      <w:r w:rsidR="0045687B">
        <w:t xml:space="preserve"> uppsagde </w:t>
      </w:r>
      <w:r w:rsidR="00742F8A">
        <w:t>medarbetaren</w:t>
      </w:r>
      <w:r>
        <w:t xml:space="preserve"> fått eller får ett nytt arbete med lägre lön ska kunden meddela sin rådgivare om detta. Kunden kan därefter</w:t>
      </w:r>
      <w:r w:rsidR="003C1F11">
        <w:t xml:space="preserve"> ansöka om inkomstförstärkning hos </w:t>
      </w:r>
      <w:proofErr w:type="spellStart"/>
      <w:r w:rsidR="003C1F11">
        <w:t>TSn</w:t>
      </w:r>
      <w:proofErr w:type="spellEnd"/>
      <w:r>
        <w:t xml:space="preserve"> </w:t>
      </w:r>
      <w:r w:rsidR="0045687B">
        <w:t xml:space="preserve">via </w:t>
      </w:r>
      <w:r w:rsidR="002C5E4D">
        <w:t>kundens</w:t>
      </w:r>
      <w:r w:rsidR="00C207B2">
        <w:t xml:space="preserve"> </w:t>
      </w:r>
      <w:r w:rsidR="0045687B">
        <w:t xml:space="preserve">inloggningssida ”Mina sidor” på </w:t>
      </w:r>
      <w:hyperlink r:id="rId15" w:history="1">
        <w:r w:rsidR="0045687B" w:rsidRPr="00C7339C">
          <w:rPr>
            <w:rStyle w:val="Hyperlnk"/>
          </w:rPr>
          <w:t>www.tsn.se</w:t>
        </w:r>
      </w:hyperlink>
      <w:r w:rsidR="002C5E4D">
        <w:rPr>
          <w:rStyle w:val="Hyperlnk"/>
        </w:rPr>
        <w:br/>
      </w:r>
    </w:p>
    <w:bookmarkEnd w:id="26"/>
    <w:p w:rsidR="0045687B" w:rsidRPr="00002ECE" w:rsidRDefault="0045687B" w:rsidP="007315C9">
      <w:pPr>
        <w:pStyle w:val="Brdtext"/>
        <w:ind w:right="-339"/>
      </w:pPr>
      <w:r>
        <w:t>Inkomstförstärkning efter uppsägningstiden</w:t>
      </w:r>
      <w:r w:rsidR="00742F8A">
        <w:t>, beräknings</w:t>
      </w:r>
      <w:r>
        <w:t xml:space="preserve">exempel från </w:t>
      </w:r>
      <w:proofErr w:type="spellStart"/>
      <w:r>
        <w:t>TSn</w:t>
      </w:r>
      <w:proofErr w:type="spellEnd"/>
      <w:r>
        <w:t>:</w:t>
      </w:r>
    </w:p>
    <w:p w:rsidR="0045687B" w:rsidRPr="00002ECE" w:rsidRDefault="0045687B" w:rsidP="007315C9">
      <w:pPr>
        <w:pStyle w:val="Brdtext"/>
        <w:ind w:right="-339"/>
      </w:pPr>
      <w:r w:rsidRPr="003F6FFF">
        <w:rPr>
          <w:b/>
          <w:i/>
        </w:rPr>
        <w:t>Exempel 1:</w:t>
      </w:r>
      <w:r w:rsidRPr="00002ECE">
        <w:t xml:space="preserve"> </w:t>
      </w:r>
      <w:r>
        <w:t>Medarbetaren</w:t>
      </w:r>
      <w:r w:rsidRPr="00002ECE">
        <w:t xml:space="preserve"> har </w:t>
      </w:r>
      <w:r>
        <w:t xml:space="preserve">haft 32 000 kr/mån i </w:t>
      </w:r>
      <w:r w:rsidRPr="00002ECE">
        <w:t xml:space="preserve">anställningen hos </w:t>
      </w:r>
      <w:r w:rsidR="00437653">
        <w:t>[</w:t>
      </w:r>
      <w:r w:rsidR="00437653" w:rsidRPr="00437653">
        <w:rPr>
          <w:highlight w:val="yellow"/>
        </w:rPr>
        <w:t>myndigheten/organisationen</w:t>
      </w:r>
      <w:r w:rsidR="00437653">
        <w:t xml:space="preserve">] </w:t>
      </w:r>
      <w:r w:rsidRPr="00002ECE">
        <w:t xml:space="preserve">och den nya anställningen </w:t>
      </w:r>
      <w:r>
        <w:t xml:space="preserve">ger </w:t>
      </w:r>
      <w:r w:rsidRPr="00002ECE">
        <w:t>en l</w:t>
      </w:r>
      <w:r>
        <w:t>ägre l</w:t>
      </w:r>
      <w:r w:rsidRPr="00002ECE">
        <w:t xml:space="preserve">ön </w:t>
      </w:r>
      <w:r>
        <w:t>på</w:t>
      </w:r>
      <w:r w:rsidRPr="00002ECE">
        <w:t xml:space="preserve"> 26 000 kr/mån. Mellanskillnaden </w:t>
      </w:r>
      <w:r>
        <w:t>på</w:t>
      </w:r>
      <w:r w:rsidRPr="00002ECE">
        <w:t xml:space="preserve"> 6 000 kr är mindre än 30%. </w:t>
      </w:r>
      <w:r>
        <w:t>Medarbetaren</w:t>
      </w:r>
      <w:r w:rsidRPr="00002ECE">
        <w:t xml:space="preserve"> får inkomstförstärkning på hela mellanskillnaden, dvs 6 000 kr/mån.</w:t>
      </w:r>
    </w:p>
    <w:p w:rsidR="002C5E4D" w:rsidRDefault="0045687B" w:rsidP="007315C9">
      <w:pPr>
        <w:pStyle w:val="Brdtext"/>
        <w:ind w:right="-339"/>
      </w:pPr>
      <w:r w:rsidRPr="00002ECE">
        <w:t>•</w:t>
      </w:r>
      <w:r w:rsidRPr="003F6FFF">
        <w:rPr>
          <w:b/>
          <w:i/>
        </w:rPr>
        <w:t>Exempel 2</w:t>
      </w:r>
      <w:r w:rsidRPr="00002ECE">
        <w:t xml:space="preserve">: </w:t>
      </w:r>
      <w:r>
        <w:t>Medarbetaren</w:t>
      </w:r>
      <w:r w:rsidRPr="00002ECE">
        <w:t xml:space="preserve"> har </w:t>
      </w:r>
      <w:r>
        <w:t xml:space="preserve">haft 32 000 kr/mån i </w:t>
      </w:r>
      <w:r w:rsidRPr="00002ECE">
        <w:t xml:space="preserve">anställningen </w:t>
      </w:r>
      <w:r>
        <w:t>på</w:t>
      </w:r>
      <w:r w:rsidRPr="00002ECE">
        <w:t xml:space="preserve"> </w:t>
      </w:r>
      <w:r w:rsidR="00437653">
        <w:t>[</w:t>
      </w:r>
      <w:r w:rsidR="00437653" w:rsidRPr="00437653">
        <w:rPr>
          <w:highlight w:val="yellow"/>
        </w:rPr>
        <w:t>myndigheten/organisationen</w:t>
      </w:r>
      <w:r w:rsidR="00437653">
        <w:t xml:space="preserve">] </w:t>
      </w:r>
      <w:r>
        <w:t xml:space="preserve">och den nya anställningen ger </w:t>
      </w:r>
      <w:r w:rsidRPr="00002ECE">
        <w:t>en</w:t>
      </w:r>
      <w:r>
        <w:t xml:space="preserve"> lägre</w:t>
      </w:r>
      <w:r w:rsidRPr="00002ECE">
        <w:t xml:space="preserve"> lön </w:t>
      </w:r>
      <w:r>
        <w:t>på</w:t>
      </w:r>
      <w:r w:rsidRPr="00002ECE">
        <w:t xml:space="preserve"> 20 000 kr/mån. Mellanskillnaden </w:t>
      </w:r>
      <w:r>
        <w:t>på</w:t>
      </w:r>
      <w:r w:rsidRPr="00002ECE">
        <w:t xml:space="preserve"> 12 000 kr/mån är </w:t>
      </w:r>
      <w:r>
        <w:t>större än 30%</w:t>
      </w:r>
      <w:r w:rsidRPr="00002ECE">
        <w:t xml:space="preserve">. </w:t>
      </w:r>
      <w:r>
        <w:t xml:space="preserve">Medarbetaren </w:t>
      </w:r>
      <w:r w:rsidRPr="00002ECE">
        <w:t>får därmed inkomstförstärkning på delar av mellanskillnaden, i detta fall 9 600 kr/mån (=</w:t>
      </w:r>
      <w:r>
        <w:t xml:space="preserve"> upp till </w:t>
      </w:r>
      <w:r w:rsidRPr="00002ECE">
        <w:t xml:space="preserve">30%). </w:t>
      </w:r>
      <w:bookmarkStart w:id="28" w:name="_Toc3143259"/>
      <w:bookmarkStart w:id="29" w:name="_Toc6170191"/>
    </w:p>
    <w:p w:rsidR="002B77F7" w:rsidRDefault="0045687B" w:rsidP="007315C9">
      <w:pPr>
        <w:pStyle w:val="Rubrik1"/>
        <w:ind w:left="680" w:right="-339" w:hanging="680"/>
      </w:pPr>
      <w:r>
        <w:lastRenderedPageBreak/>
        <w:t xml:space="preserve">Bilaga 1 – </w:t>
      </w:r>
      <w:r w:rsidR="000E28D8">
        <w:t>Organisation, kontaktpersoner</w:t>
      </w:r>
    </w:p>
    <w:p w:rsidR="0045687B" w:rsidRDefault="002B77F7" w:rsidP="007315C9">
      <w:pPr>
        <w:ind w:right="-339"/>
      </w:pPr>
      <w:r>
        <w:t>[</w:t>
      </w:r>
      <w:r w:rsidRPr="007B3CD6">
        <w:rPr>
          <w:highlight w:val="yellow"/>
        </w:rPr>
        <w:t xml:space="preserve">Nedan visas en bild över kontaktuppgifter till </w:t>
      </w:r>
      <w:proofErr w:type="spellStart"/>
      <w:r w:rsidRPr="007B3CD6">
        <w:rPr>
          <w:highlight w:val="yellow"/>
        </w:rPr>
        <w:t>resp</w:t>
      </w:r>
      <w:proofErr w:type="spellEnd"/>
      <w:r w:rsidRPr="007B3CD6">
        <w:rPr>
          <w:highlight w:val="yellow"/>
        </w:rPr>
        <w:t xml:space="preserve"> kontaktperson inom myndigheten/organisationen, vilket område/region/avdelning eller liknande som avses och på motsvarande sätt kontaktperson inom </w:t>
      </w:r>
      <w:proofErr w:type="spellStart"/>
      <w:r w:rsidRPr="007B3CD6">
        <w:rPr>
          <w:highlight w:val="yellow"/>
        </w:rPr>
        <w:t>TSn</w:t>
      </w:r>
      <w:proofErr w:type="spellEnd"/>
      <w:r w:rsidRPr="007B3CD6">
        <w:rPr>
          <w:highlight w:val="yellow"/>
        </w:rPr>
        <w:t>. Gärna i kolumnform för tydlighetens skull, se exempel nedan</w:t>
      </w:r>
      <w:r>
        <w:t>]</w:t>
      </w:r>
      <w:bookmarkEnd w:id="28"/>
      <w:bookmarkEnd w:id="29"/>
    </w:p>
    <w:p w:rsidR="002B77F7" w:rsidRDefault="002B77F7" w:rsidP="007315C9">
      <w:pPr>
        <w:ind w:right="-339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63"/>
        <w:gridCol w:w="2983"/>
        <w:gridCol w:w="2961"/>
      </w:tblGrid>
      <w:tr w:rsidR="002B77F7" w:rsidTr="002B77F7">
        <w:tc>
          <w:tcPr>
            <w:tcW w:w="3002" w:type="dxa"/>
          </w:tcPr>
          <w:p w:rsidR="002B77F7" w:rsidRDefault="002B77F7" w:rsidP="007315C9">
            <w:pPr>
              <w:ind w:right="-339"/>
            </w:pPr>
            <w:r>
              <w:t>Kontaktperson hos oss</w:t>
            </w:r>
          </w:p>
        </w:tc>
        <w:tc>
          <w:tcPr>
            <w:tcW w:w="3002" w:type="dxa"/>
          </w:tcPr>
          <w:p w:rsidR="002B77F7" w:rsidRDefault="002B77F7" w:rsidP="007315C9">
            <w:pPr>
              <w:ind w:right="-339"/>
            </w:pPr>
            <w:r>
              <w:t>Region/område/avdelning</w:t>
            </w:r>
          </w:p>
        </w:tc>
        <w:tc>
          <w:tcPr>
            <w:tcW w:w="3003" w:type="dxa"/>
          </w:tcPr>
          <w:p w:rsidR="002B77F7" w:rsidRDefault="002B77F7" w:rsidP="007315C9">
            <w:pPr>
              <w:ind w:right="-339"/>
            </w:pPr>
            <w:r>
              <w:t xml:space="preserve">Kontaktperson hos </w:t>
            </w:r>
            <w:proofErr w:type="spellStart"/>
            <w:r>
              <w:t>TSn</w:t>
            </w:r>
            <w:proofErr w:type="spellEnd"/>
          </w:p>
        </w:tc>
      </w:tr>
      <w:tr w:rsidR="002B77F7" w:rsidTr="002B77F7">
        <w:tc>
          <w:tcPr>
            <w:tcW w:w="3002" w:type="dxa"/>
          </w:tcPr>
          <w:p w:rsidR="002B77F7" w:rsidRPr="007B3CD6" w:rsidRDefault="002B77F7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Kalle Persson</w:t>
            </w:r>
          </w:p>
          <w:p w:rsidR="002B77F7" w:rsidRPr="007B3CD6" w:rsidRDefault="002B77F7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010-101010</w:t>
            </w:r>
            <w:r w:rsidR="007B3CD6" w:rsidRPr="007B3CD6">
              <w:rPr>
                <w:highlight w:val="yellow"/>
              </w:rPr>
              <w:t>XX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Kalle.persson@myndighetX.se</w:t>
            </w:r>
          </w:p>
        </w:tc>
        <w:tc>
          <w:tcPr>
            <w:tcW w:w="3002" w:type="dxa"/>
          </w:tcPr>
          <w:p w:rsidR="002B77F7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Skåne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Malmö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HR-avdelningen</w:t>
            </w:r>
          </w:p>
        </w:tc>
        <w:tc>
          <w:tcPr>
            <w:tcW w:w="3003" w:type="dxa"/>
          </w:tcPr>
          <w:p w:rsidR="002B77F7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Anders Olsson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08-613 14 XX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Anders.olsson@tsn.se</w:t>
            </w:r>
          </w:p>
        </w:tc>
      </w:tr>
      <w:tr w:rsidR="002B77F7" w:rsidTr="002B77F7">
        <w:tc>
          <w:tcPr>
            <w:tcW w:w="3002" w:type="dxa"/>
          </w:tcPr>
          <w:p w:rsidR="002B77F7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Stina Berg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010-101010XX</w:t>
            </w:r>
          </w:p>
          <w:p w:rsidR="007B3CD6" w:rsidRPr="007B3CD6" w:rsidRDefault="005325FC" w:rsidP="007315C9">
            <w:pPr>
              <w:ind w:right="-339"/>
              <w:rPr>
                <w:highlight w:val="yellow"/>
              </w:rPr>
            </w:pPr>
            <w:hyperlink r:id="rId16" w:history="1">
              <w:r w:rsidR="007B3CD6" w:rsidRPr="007B3CD6">
                <w:rPr>
                  <w:rStyle w:val="Hyperlnk"/>
                  <w:highlight w:val="yellow"/>
                </w:rPr>
                <w:t>Stina.berg@myndighetX.se</w:t>
              </w:r>
            </w:hyperlink>
          </w:p>
        </w:tc>
        <w:tc>
          <w:tcPr>
            <w:tcW w:w="3002" w:type="dxa"/>
          </w:tcPr>
          <w:p w:rsidR="002B77F7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 xml:space="preserve">Södra </w:t>
            </w:r>
            <w:proofErr w:type="spellStart"/>
            <w:r w:rsidRPr="007B3CD6">
              <w:rPr>
                <w:highlight w:val="yellow"/>
              </w:rPr>
              <w:t>norrland</w:t>
            </w:r>
            <w:proofErr w:type="spellEnd"/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Falun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Administrativa avdelningen</w:t>
            </w:r>
          </w:p>
        </w:tc>
        <w:tc>
          <w:tcPr>
            <w:tcW w:w="3003" w:type="dxa"/>
          </w:tcPr>
          <w:p w:rsidR="002B77F7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Eva Andersson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08-613 14 XX</w:t>
            </w:r>
          </w:p>
          <w:p w:rsidR="007B3CD6" w:rsidRPr="007B3CD6" w:rsidRDefault="007B3CD6" w:rsidP="007315C9">
            <w:pPr>
              <w:ind w:right="-339"/>
              <w:rPr>
                <w:highlight w:val="yellow"/>
              </w:rPr>
            </w:pPr>
            <w:r w:rsidRPr="007B3CD6">
              <w:rPr>
                <w:highlight w:val="yellow"/>
              </w:rPr>
              <w:t>Eva.andersson@tsn.se</w:t>
            </w:r>
          </w:p>
        </w:tc>
      </w:tr>
    </w:tbl>
    <w:p w:rsidR="002B77F7" w:rsidRDefault="002B77F7" w:rsidP="007315C9">
      <w:pPr>
        <w:ind w:right="-339"/>
      </w:pPr>
    </w:p>
    <w:p w:rsidR="0045687B" w:rsidRDefault="0045687B" w:rsidP="007315C9">
      <w:pPr>
        <w:ind w:right="-339"/>
      </w:pPr>
    </w:p>
    <w:p w:rsidR="0045687B" w:rsidRDefault="0045687B" w:rsidP="007315C9">
      <w:pPr>
        <w:pStyle w:val="Brdtext"/>
        <w:ind w:right="-339"/>
      </w:pPr>
    </w:p>
    <w:p w:rsidR="00437653" w:rsidRDefault="00437653" w:rsidP="007315C9">
      <w:pPr>
        <w:spacing w:after="120"/>
        <w:ind w:right="-339"/>
        <w:rPr>
          <w:rFonts w:ascii="Gill Sans MT" w:eastAsiaTheme="majorEastAsia" w:hAnsi="Gill Sans MT"/>
          <w:bCs/>
          <w:sz w:val="52"/>
          <w:szCs w:val="28"/>
        </w:rPr>
      </w:pPr>
      <w:bookmarkStart w:id="30" w:name="_Toc6170194"/>
      <w:r>
        <w:br w:type="page"/>
      </w:r>
    </w:p>
    <w:p w:rsidR="00C207B2" w:rsidRDefault="0045687B" w:rsidP="007315C9">
      <w:pPr>
        <w:pStyle w:val="Rubrik1"/>
        <w:ind w:left="680" w:right="-339" w:hanging="680"/>
      </w:pPr>
      <w:r>
        <w:lastRenderedPageBreak/>
        <w:t xml:space="preserve">Bilaga </w:t>
      </w:r>
      <w:r w:rsidR="00437653">
        <w:t xml:space="preserve">2 – </w:t>
      </w:r>
      <w:r w:rsidR="00C207B2">
        <w:t>Kundprocessen</w:t>
      </w:r>
    </w:p>
    <w:p w:rsidR="00C207B2" w:rsidRDefault="00C207B2" w:rsidP="007315C9">
      <w:pPr>
        <w:pStyle w:val="Rubrik1"/>
        <w:ind w:left="680" w:right="-339" w:hanging="680"/>
      </w:pPr>
      <w:r>
        <w:rPr>
          <w:noProof/>
        </w:rPr>
        <w:drawing>
          <wp:inline distT="0" distB="0" distL="0" distR="0" wp14:anchorId="721007E0">
            <wp:extent cx="6096635" cy="34290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0"/>
    <w:p w:rsidR="0045687B" w:rsidRDefault="0045687B" w:rsidP="007315C9">
      <w:pPr>
        <w:ind w:right="-339"/>
        <w:rPr>
          <w:noProof/>
          <w:lang w:eastAsia="sv-SE"/>
        </w:rPr>
      </w:pPr>
      <w:r>
        <w:rPr>
          <w:noProof/>
          <w:lang w:eastAsia="sv-SE"/>
        </w:rPr>
        <w:br w:type="page"/>
      </w:r>
    </w:p>
    <w:p w:rsidR="0045687B" w:rsidRPr="002D3605" w:rsidRDefault="0045687B" w:rsidP="007315C9">
      <w:pPr>
        <w:pStyle w:val="Brdtext"/>
        <w:ind w:right="-339"/>
      </w:pPr>
    </w:p>
    <w:p w:rsidR="0045687B" w:rsidRDefault="0045687B" w:rsidP="007315C9">
      <w:pPr>
        <w:pStyle w:val="Brdtext"/>
        <w:ind w:right="-339"/>
      </w:pPr>
    </w:p>
    <w:p w:rsidR="0045687B" w:rsidRDefault="0045687B" w:rsidP="007315C9">
      <w:pPr>
        <w:pStyle w:val="Rubrik1"/>
        <w:ind w:left="680" w:right="-339" w:hanging="680"/>
      </w:pPr>
      <w:r>
        <w:t xml:space="preserve">Bilaga </w:t>
      </w:r>
      <w:r w:rsidR="00437653">
        <w:t>3 – Hand</w:t>
      </w:r>
      <w:r>
        <w:t>lingsplan</w:t>
      </w:r>
    </w:p>
    <w:p w:rsidR="00F75B3A" w:rsidRPr="00F75B3A" w:rsidRDefault="00F75B3A" w:rsidP="007315C9">
      <w:pPr>
        <w:ind w:right="-339"/>
      </w:pPr>
    </w:p>
    <w:p w:rsidR="00F75B3A" w:rsidRPr="006272FF" w:rsidRDefault="00F75B3A" w:rsidP="007315C9">
      <w:pPr>
        <w:ind w:right="-339"/>
        <w:rPr>
          <w:rFonts w:ascii="Gill Sans MT" w:hAnsi="Gill Sans MT"/>
          <w:sz w:val="48"/>
          <w:szCs w:val="48"/>
        </w:rPr>
      </w:pPr>
      <w:r w:rsidRPr="006272FF">
        <w:rPr>
          <w:rFonts w:ascii="Gill Sans MT" w:hAnsi="Gill Sans MT"/>
          <w:sz w:val="48"/>
          <w:szCs w:val="48"/>
        </w:rPr>
        <w:t>Handlingsplan och underlag för tjänstledighet</w:t>
      </w:r>
    </w:p>
    <w:p w:rsidR="00F75B3A" w:rsidRDefault="00F75B3A" w:rsidP="007315C9">
      <w:pPr>
        <w:ind w:right="-339"/>
      </w:pPr>
    </w:p>
    <w:tbl>
      <w:tblPr>
        <w:tblStyle w:val="Tabellrutnt"/>
        <w:tblW w:w="0" w:type="auto"/>
        <w:tblLook w:val="04A0" w:firstRow="1" w:lastRow="0" w:firstColumn="1" w:lastColumn="0" w:noHBand="0" w:noVBand="1"/>
        <w:tblCaption w:val="Skriv in ditt"/>
        <w:tblDescription w:val="Skriv in ditt"/>
      </w:tblPr>
      <w:tblGrid>
        <w:gridCol w:w="3930"/>
        <w:gridCol w:w="567"/>
        <w:gridCol w:w="1132"/>
        <w:gridCol w:w="3378"/>
      </w:tblGrid>
      <w:tr w:rsidR="00F75B3A" w:rsidTr="004364A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A" w:rsidRDefault="00F75B3A" w:rsidP="007315C9">
            <w:pPr>
              <w:ind w:right="-339"/>
              <w:jc w:val="both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Namn</w:t>
            </w:r>
          </w:p>
          <w:sdt>
            <w:sdtPr>
              <w:rPr>
                <w:rFonts w:ascii="Gill Sans MT" w:hAnsi="Gill Sans MT"/>
                <w:bCs/>
              </w:rPr>
              <w:id w:val="178170247"/>
              <w:placeholder>
                <w:docPart w:val="7A6C365AD2F541AAAB87217DA4106319"/>
              </w:placeholder>
              <w:showingPlcHdr/>
              <w:text/>
            </w:sdtPr>
            <w:sdtEndPr/>
            <w:sdtContent>
              <w:p w:rsidR="00F75B3A" w:rsidRPr="000C2C09" w:rsidRDefault="00F75B3A" w:rsidP="007315C9">
                <w:pPr>
                  <w:ind w:right="-339"/>
                  <w:jc w:val="both"/>
                  <w:rPr>
                    <w:rFonts w:ascii="Gill Sans MT" w:hAnsi="Gill Sans MT"/>
                    <w:bCs/>
                  </w:rPr>
                </w:pPr>
                <w:r w:rsidRPr="001F5AE9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A" w:rsidRDefault="00F75B3A" w:rsidP="007315C9">
            <w:pPr>
              <w:ind w:right="-339"/>
              <w:jc w:val="both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Personnummer</w:t>
            </w:r>
          </w:p>
          <w:sdt>
            <w:sdtPr>
              <w:rPr>
                <w:rFonts w:ascii="Gill Sans MT" w:hAnsi="Gill Sans MT"/>
                <w:bCs/>
              </w:rPr>
              <w:id w:val="-113748937"/>
              <w:placeholder>
                <w:docPart w:val="3D7F70A2805E40B6AAC2005CAE8712E1"/>
              </w:placeholder>
              <w:showingPlcHdr/>
              <w:text/>
            </w:sdtPr>
            <w:sdtEndPr/>
            <w:sdtContent>
              <w:p w:rsidR="00F75B3A" w:rsidRDefault="00F75B3A" w:rsidP="007315C9">
                <w:pPr>
                  <w:ind w:right="-339"/>
                  <w:rPr>
                    <w:rFonts w:ascii="Gill Sans MT" w:hAnsi="Gill Sans MT"/>
                    <w:bCs/>
                  </w:rPr>
                </w:pPr>
                <w:r w:rsidRPr="001F5AE9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sdtContent>
          </w:sdt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A" w:rsidRPr="00327BA8" w:rsidRDefault="00F75B3A" w:rsidP="007315C9">
            <w:pPr>
              <w:ind w:right="-339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</w:rPr>
              <w:t xml:space="preserve">Rådgivare </w:t>
            </w:r>
            <w:r w:rsidRPr="00327BA8">
              <w:rPr>
                <w:rFonts w:ascii="Gill Sans MT" w:hAnsi="Gill Sans MT"/>
                <w:bCs/>
                <w:sz w:val="19"/>
                <w:szCs w:val="19"/>
              </w:rPr>
              <w:t>(namn och kontaktuppgifter)</w:t>
            </w:r>
          </w:p>
          <w:sdt>
            <w:sdtPr>
              <w:rPr>
                <w:rFonts w:ascii="Gill Sans MT" w:hAnsi="Gill Sans MT"/>
                <w:bCs/>
              </w:rPr>
              <w:id w:val="298196801"/>
              <w:placeholder>
                <w:docPart w:val="5D1D4EE3DEBB459EA1A087C61B99CA56"/>
              </w:placeholder>
              <w:showingPlcHdr/>
              <w:text/>
            </w:sdtPr>
            <w:sdtEndPr/>
            <w:sdtContent>
              <w:p w:rsidR="00F75B3A" w:rsidRDefault="00F75B3A" w:rsidP="007315C9">
                <w:pPr>
                  <w:ind w:right="-339"/>
                  <w:jc w:val="both"/>
                  <w:rPr>
                    <w:rFonts w:ascii="Gill Sans MT" w:hAnsi="Gill Sans MT"/>
                    <w:bCs/>
                  </w:rPr>
                </w:pPr>
                <w:r w:rsidRPr="001F5AE9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sdtContent>
          </w:sdt>
        </w:tc>
      </w:tr>
      <w:tr w:rsidR="00F75B3A" w:rsidTr="004364A4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B3A" w:rsidRDefault="00F75B3A" w:rsidP="007315C9">
            <w:pPr>
              <w:ind w:right="-339"/>
              <w:jc w:val="both"/>
              <w:rPr>
                <w:b/>
                <w:bCs/>
              </w:rPr>
            </w:pPr>
          </w:p>
        </w:tc>
      </w:tr>
      <w:tr w:rsidR="00F75B3A" w:rsidTr="004364A4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5B3A" w:rsidRDefault="00F75B3A" w:rsidP="007315C9">
            <w:pPr>
              <w:ind w:right="-339"/>
              <w:jc w:val="both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bCs/>
                <w:sz w:val="28"/>
                <w:szCs w:val="28"/>
              </w:rPr>
              <w:t xml:space="preserve">Yrkesmål – vilka yrken söker du? </w:t>
            </w:r>
          </w:p>
        </w:tc>
      </w:tr>
      <w:tr w:rsidR="00F75B3A" w:rsidTr="004364A4">
        <w:sdt>
          <w:sdtPr>
            <w:id w:val="1168362182"/>
            <w:placeholder>
              <w:docPart w:val="D6CCCC4AEE47472EBA6DA8F5671FA273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5B3A" w:rsidRDefault="00F75B3A" w:rsidP="007315C9">
                <w:pPr>
                  <w:ind w:right="-339"/>
                </w:pPr>
                <w:r w:rsidRPr="008B7C77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tc>
          </w:sdtContent>
        </w:sdt>
      </w:tr>
      <w:tr w:rsidR="00F75B3A" w:rsidTr="004364A4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B3A" w:rsidRDefault="00F75B3A" w:rsidP="007315C9">
            <w:pPr>
              <w:ind w:right="-339"/>
              <w:rPr>
                <w:rFonts w:ascii="Gill Sans MT" w:hAnsi="Gill Sans MT"/>
                <w:b/>
                <w:bCs/>
              </w:rPr>
            </w:pPr>
          </w:p>
          <w:p w:rsidR="00F75B3A" w:rsidRDefault="00F75B3A" w:rsidP="007315C9">
            <w:pPr>
              <w:ind w:right="-339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bCs/>
                <w:sz w:val="28"/>
                <w:szCs w:val="28"/>
              </w:rPr>
              <w:t>Beskriv hur din arbetsmarknad ser ut?</w:t>
            </w:r>
          </w:p>
        </w:tc>
      </w:tr>
      <w:tr w:rsidR="00F75B3A" w:rsidTr="004364A4">
        <w:sdt>
          <w:sdtPr>
            <w:id w:val="1727568528"/>
            <w:placeholder>
              <w:docPart w:val="65B652B5FDC34742A1F2E3590C1C563B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5B3A" w:rsidRDefault="00F75B3A" w:rsidP="007315C9">
                <w:pPr>
                  <w:ind w:right="-339"/>
                </w:pPr>
                <w:r w:rsidRPr="008B7C77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tc>
          </w:sdtContent>
        </w:sdt>
      </w:tr>
      <w:tr w:rsidR="00F75B3A" w:rsidTr="004364A4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B3A" w:rsidRPr="007B32CA" w:rsidRDefault="00F75B3A" w:rsidP="007315C9">
            <w:pPr>
              <w:ind w:right="-339"/>
              <w:jc w:val="both"/>
              <w:rPr>
                <w:rFonts w:ascii="Gill Sans MT" w:hAnsi="Gill Sans MT"/>
              </w:rPr>
            </w:pPr>
          </w:p>
          <w:p w:rsidR="00F75B3A" w:rsidRDefault="00F75B3A" w:rsidP="007315C9">
            <w:pPr>
              <w:ind w:right="-339"/>
              <w:jc w:val="both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Vad behöver du göra för att nå ditt yrkesmål?</w:t>
            </w:r>
          </w:p>
          <w:p w:rsidR="00F75B3A" w:rsidRPr="00076724" w:rsidRDefault="00F75B3A" w:rsidP="007315C9">
            <w:pPr>
              <w:ind w:right="-339"/>
              <w:rPr>
                <w:rFonts w:ascii="Gill Sans MT" w:hAnsi="Gill Sans MT"/>
                <w:i/>
              </w:rPr>
            </w:pPr>
            <w:r w:rsidRPr="00076724">
              <w:rPr>
                <w:i/>
              </w:rPr>
              <w:t>Det kan exempelvis handla om att skriva ansökningar, söka jobb på annons, spontanans</w:t>
            </w:r>
            <w:r>
              <w:rPr>
                <w:i/>
              </w:rPr>
              <w:t xml:space="preserve">ökningar, registrera profil i </w:t>
            </w:r>
            <w:proofErr w:type="spellStart"/>
            <w:r>
              <w:rPr>
                <w:i/>
              </w:rPr>
              <w:t>cv</w:t>
            </w:r>
            <w:r w:rsidRPr="00076724">
              <w:rPr>
                <w:i/>
              </w:rPr>
              <w:t>-databaser</w:t>
            </w:r>
            <w:proofErr w:type="spellEnd"/>
            <w:r w:rsidRPr="00076724">
              <w:rPr>
                <w:i/>
              </w:rPr>
              <w:t xml:space="preserve">, kartlägga arbetsmarknad, informationsintervjuer, </w:t>
            </w:r>
            <w:proofErr w:type="spellStart"/>
            <w:r w:rsidRPr="00076724">
              <w:rPr>
                <w:i/>
              </w:rPr>
              <w:t>nätverka</w:t>
            </w:r>
            <w:proofErr w:type="spellEnd"/>
            <w:r w:rsidRPr="00076724">
              <w:rPr>
                <w:i/>
              </w:rPr>
              <w:t>, utbildning, kurs, praktik, starta eget företag eller någon annan akti</w:t>
            </w:r>
            <w:r>
              <w:rPr>
                <w:i/>
              </w:rPr>
              <w:t xml:space="preserve">vitet så som </w:t>
            </w:r>
            <w:r w:rsidRPr="00076724">
              <w:rPr>
                <w:i/>
              </w:rPr>
              <w:t xml:space="preserve">tid att söka jobb aktivt. </w:t>
            </w:r>
            <w:r w:rsidRPr="00526A3A">
              <w:rPr>
                <w:i/>
              </w:rPr>
              <w:t xml:space="preserve">Om du önskar gå en utbildning/kurs, motivera varför den kan hjälpa dig på vägen till ett nytt jobb </w:t>
            </w:r>
            <w:r>
              <w:rPr>
                <w:i/>
              </w:rPr>
              <w:t>och</w:t>
            </w:r>
            <w:r w:rsidRPr="00526A3A">
              <w:rPr>
                <w:i/>
              </w:rPr>
              <w:t xml:space="preserve"> ange ort, utbildningens omfattning, kostn</w:t>
            </w:r>
            <w:r>
              <w:rPr>
                <w:i/>
              </w:rPr>
              <w:t>ad, eventuella resor och kursprogram</w:t>
            </w:r>
            <w:r w:rsidRPr="00526A3A">
              <w:rPr>
                <w:i/>
              </w:rPr>
              <w:t>.</w:t>
            </w:r>
            <w:r w:rsidRPr="00526A3A">
              <w:rPr>
                <w:i/>
              </w:rPr>
              <w:br/>
            </w:r>
          </w:p>
        </w:tc>
      </w:tr>
      <w:tr w:rsidR="00F75B3A" w:rsidTr="004364A4">
        <w:sdt>
          <w:sdtPr>
            <w:id w:val="-215349263"/>
            <w:placeholder>
              <w:docPart w:val="14A8DF70238342C2984E7377A37A3362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5B3A" w:rsidRDefault="00F75B3A" w:rsidP="007315C9">
                <w:pPr>
                  <w:ind w:right="-339"/>
                </w:pPr>
                <w:r w:rsidRPr="008B7C77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tc>
          </w:sdtContent>
        </w:sdt>
      </w:tr>
      <w:tr w:rsidR="00F75B3A" w:rsidTr="004364A4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B3A" w:rsidRPr="007B32CA" w:rsidRDefault="00F75B3A" w:rsidP="007315C9">
            <w:pPr>
              <w:ind w:right="-339"/>
              <w:rPr>
                <w:rFonts w:ascii="Gill Sans MT" w:hAnsi="Gill Sans MT"/>
              </w:rPr>
            </w:pPr>
          </w:p>
          <w:p w:rsidR="00F75B3A" w:rsidRDefault="00F75B3A" w:rsidP="007315C9">
            <w:pPr>
              <w:ind w:right="-339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Tidsplan</w:t>
            </w:r>
          </w:p>
        </w:tc>
      </w:tr>
      <w:tr w:rsidR="00F75B3A" w:rsidTr="004364A4">
        <w:sdt>
          <w:sdtPr>
            <w:id w:val="-35134181"/>
            <w:placeholder>
              <w:docPart w:val="1E102B7F4A2D48859EC9EC0ACB15BADF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5B3A" w:rsidRDefault="00F75B3A" w:rsidP="007315C9">
                <w:pPr>
                  <w:ind w:right="-339"/>
                </w:pPr>
                <w:r w:rsidRPr="008B7C77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tc>
          </w:sdtContent>
        </w:sdt>
      </w:tr>
      <w:tr w:rsidR="00F75B3A" w:rsidTr="004364A4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B3A" w:rsidRPr="00DA1BB2" w:rsidRDefault="00F75B3A" w:rsidP="007315C9">
            <w:pPr>
              <w:ind w:right="-339"/>
              <w:rPr>
                <w:rFonts w:ascii="Gill Sans MT" w:hAnsi="Gill Sans MT"/>
                <w:b/>
              </w:rPr>
            </w:pPr>
          </w:p>
          <w:p w:rsidR="00F75B3A" w:rsidRPr="00DA1BB2" w:rsidRDefault="00F75B3A" w:rsidP="007315C9">
            <w:pPr>
              <w:ind w:right="-339"/>
              <w:rPr>
                <w:rFonts w:ascii="Gill Sans MT" w:hAnsi="Gill Sans MT"/>
                <w:sz w:val="28"/>
                <w:szCs w:val="28"/>
              </w:rPr>
            </w:pPr>
            <w:r w:rsidRPr="00DA1BB2">
              <w:rPr>
                <w:rFonts w:ascii="Gill Sans MT" w:hAnsi="Gill Sans MT"/>
                <w:sz w:val="28"/>
                <w:szCs w:val="28"/>
              </w:rPr>
              <w:t xml:space="preserve">Tjänstledighet </w:t>
            </w:r>
          </w:p>
          <w:p w:rsidR="00F75B3A" w:rsidRPr="00DA1BB2" w:rsidRDefault="00F75B3A" w:rsidP="007315C9">
            <w:pPr>
              <w:ind w:right="-339"/>
              <w:rPr>
                <w:rFonts w:ascii="Gill Sans MT" w:hAnsi="Gill Sans MT"/>
                <w:sz w:val="20"/>
                <w:szCs w:val="20"/>
              </w:rPr>
            </w:pPr>
            <w:r w:rsidRPr="00DA1BB2">
              <w:rPr>
                <w:rFonts w:ascii="Gill Sans MT" w:hAnsi="Gill Sans MT"/>
                <w:sz w:val="20"/>
                <w:szCs w:val="20"/>
              </w:rPr>
              <w:t>(</w:t>
            </w:r>
            <w:r>
              <w:rPr>
                <w:rFonts w:ascii="Gill Sans MT" w:hAnsi="Gill Sans MT"/>
                <w:sz w:val="20"/>
                <w:szCs w:val="20"/>
              </w:rPr>
              <w:t>Gäller inte</w:t>
            </w:r>
            <w:r w:rsidRPr="00DA1BB2">
              <w:rPr>
                <w:rFonts w:ascii="Gill Sans MT" w:hAnsi="Gill Sans MT"/>
                <w:sz w:val="20"/>
                <w:szCs w:val="20"/>
              </w:rPr>
              <w:t xml:space="preserve"> för d</w:t>
            </w:r>
            <w:r>
              <w:rPr>
                <w:rFonts w:ascii="Gill Sans MT" w:hAnsi="Gill Sans MT"/>
                <w:sz w:val="20"/>
                <w:szCs w:val="20"/>
              </w:rPr>
              <w:t>ig</w:t>
            </w:r>
            <w:r w:rsidRPr="00DA1BB2">
              <w:rPr>
                <w:rFonts w:ascii="Gill Sans MT" w:hAnsi="Gill Sans MT"/>
                <w:sz w:val="20"/>
                <w:szCs w:val="20"/>
              </w:rPr>
              <w:t xml:space="preserve"> som har haft en tidsbegränsad anställning)</w:t>
            </w:r>
          </w:p>
        </w:tc>
      </w:tr>
      <w:tr w:rsidR="00F75B3A" w:rsidTr="004364A4">
        <w:trPr>
          <w:trHeight w:val="56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A" w:rsidRPr="006272FF" w:rsidRDefault="00F75B3A" w:rsidP="007315C9">
            <w:pPr>
              <w:ind w:right="-339"/>
              <w:rPr>
                <w:rFonts w:ascii="Gill Sans MT" w:hAnsi="Gill Sans MT"/>
              </w:rPr>
            </w:pPr>
            <w:r w:rsidRPr="006272FF">
              <w:rPr>
                <w:rFonts w:ascii="Gill Sans MT" w:hAnsi="Gill Sans MT"/>
              </w:rPr>
              <w:t>Behov av tjänstledighet i procent</w:t>
            </w:r>
            <w:r>
              <w:rPr>
                <w:rFonts w:ascii="Gill Sans MT" w:hAnsi="Gill Sans MT"/>
              </w:rPr>
              <w:t xml:space="preserve"> (%)</w:t>
            </w:r>
          </w:p>
          <w:sdt>
            <w:sdtPr>
              <w:id w:val="-1427730916"/>
              <w:placeholder>
                <w:docPart w:val="B63B4F650C424824BAC71B6A04F14C54"/>
              </w:placeholder>
              <w:showingPlcHdr/>
              <w:text/>
            </w:sdtPr>
            <w:sdtEndPr/>
            <w:sdtContent>
              <w:p w:rsidR="00F75B3A" w:rsidRDefault="00F75B3A" w:rsidP="007315C9">
                <w:pPr>
                  <w:ind w:right="-339"/>
                </w:pPr>
                <w:r w:rsidRPr="008B7C77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A" w:rsidRDefault="00F75B3A" w:rsidP="007315C9">
            <w:pPr>
              <w:ind w:right="-339"/>
              <w:rPr>
                <w:rFonts w:ascii="Gill Sans MT" w:hAnsi="Gill Sans MT"/>
              </w:rPr>
            </w:pPr>
            <w:r w:rsidRPr="006272FF">
              <w:rPr>
                <w:rFonts w:ascii="Gill Sans MT" w:hAnsi="Gill Sans MT"/>
              </w:rPr>
              <w:t>Tidsomfattning</w:t>
            </w:r>
            <w:r>
              <w:rPr>
                <w:rFonts w:ascii="Gill Sans MT" w:hAnsi="Gill Sans MT"/>
              </w:rPr>
              <w:t xml:space="preserve"> (fr.o.m. – t.o.m.)</w:t>
            </w:r>
          </w:p>
          <w:sdt>
            <w:sdtPr>
              <w:rPr>
                <w:rFonts w:ascii="Gill Sans MT" w:hAnsi="Gill Sans MT"/>
              </w:rPr>
              <w:id w:val="721016366"/>
              <w:placeholder>
                <w:docPart w:val="AEDD4BFB3401420292D377151BB0F49D"/>
              </w:placeholder>
              <w:showingPlcHdr/>
              <w:text/>
            </w:sdtPr>
            <w:sdtEndPr/>
            <w:sdtContent>
              <w:p w:rsidR="00F75B3A" w:rsidRPr="006272FF" w:rsidRDefault="00F75B3A" w:rsidP="007315C9">
                <w:pPr>
                  <w:ind w:right="-339"/>
                  <w:rPr>
                    <w:rFonts w:ascii="Gill Sans MT" w:hAnsi="Gill Sans MT"/>
                  </w:rPr>
                </w:pPr>
                <w:r w:rsidRPr="008B7C77">
                  <w:rPr>
                    <w:rStyle w:val="Platshllartext"/>
                    <w:rFonts w:ascii="Times New Roman" w:hAnsi="Times New Roman"/>
                  </w:rPr>
                  <w:t>Klicka eller tryck här för att ange text.</w:t>
                </w:r>
              </w:p>
            </w:sdtContent>
          </w:sdt>
        </w:tc>
      </w:tr>
      <w:tr w:rsidR="00F75B3A" w:rsidTr="004364A4">
        <w:trPr>
          <w:trHeight w:val="141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A" w:rsidRPr="009B6537" w:rsidRDefault="00F75B3A" w:rsidP="007315C9">
            <w:pPr>
              <w:ind w:right="-339"/>
              <w:rPr>
                <w:rFonts w:ascii="Gill Sans MT" w:hAnsi="Gill Sans MT"/>
                <w:sz w:val="18"/>
                <w:szCs w:val="18"/>
              </w:rPr>
            </w:pPr>
            <w:r w:rsidRPr="009B6537">
              <w:rPr>
                <w:rFonts w:ascii="Gill Sans MT" w:hAnsi="Gill Sans MT"/>
                <w:sz w:val="18"/>
                <w:szCs w:val="18"/>
              </w:rPr>
              <w:t>Godkänd av rådgivare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A" w:rsidRPr="009B6537" w:rsidRDefault="00F75B3A" w:rsidP="007315C9">
            <w:pPr>
              <w:ind w:right="-339"/>
              <w:rPr>
                <w:rFonts w:ascii="Gill Sans MT" w:hAnsi="Gill Sans MT"/>
                <w:sz w:val="18"/>
                <w:szCs w:val="18"/>
              </w:rPr>
            </w:pPr>
            <w:r w:rsidRPr="002C440C">
              <w:rPr>
                <w:rFonts w:ascii="Gill Sans MT" w:hAnsi="Gill Sans MT"/>
                <w:sz w:val="18"/>
                <w:szCs w:val="18"/>
              </w:rPr>
              <w:t>Arbetsgivaren har tagit del av planeringen</w:t>
            </w:r>
          </w:p>
        </w:tc>
      </w:tr>
    </w:tbl>
    <w:p w:rsidR="00F75B3A" w:rsidRDefault="00F75B3A" w:rsidP="007315C9">
      <w:pPr>
        <w:ind w:right="-339"/>
      </w:pPr>
    </w:p>
    <w:p w:rsidR="00F75B3A" w:rsidRDefault="00F75B3A" w:rsidP="007315C9">
      <w:pPr>
        <w:ind w:right="-339"/>
      </w:pPr>
    </w:p>
    <w:p w:rsidR="0045687B" w:rsidRDefault="0045687B" w:rsidP="007315C9">
      <w:pPr>
        <w:pStyle w:val="Rubrik1"/>
        <w:ind w:left="680" w:right="-339" w:hanging="680"/>
      </w:pPr>
      <w:r>
        <w:lastRenderedPageBreak/>
        <w:t xml:space="preserve">Bilaga </w:t>
      </w:r>
      <w:r w:rsidR="00437653">
        <w:t>4</w:t>
      </w:r>
      <w:r>
        <w:t xml:space="preserve"> Underskriftsblankett – till avtal om omställning</w:t>
      </w:r>
    </w:p>
    <w:p w:rsidR="0045687B" w:rsidRPr="002D3605" w:rsidRDefault="0045687B" w:rsidP="007315C9">
      <w:pPr>
        <w:pStyle w:val="Brdtext"/>
        <w:ind w:right="-339"/>
      </w:pPr>
      <w:r>
        <w:rPr>
          <w:noProof/>
          <w:lang w:eastAsia="sv-SE"/>
        </w:rPr>
        <w:drawing>
          <wp:inline distT="0" distB="0" distL="0" distR="0" wp14:anchorId="00DCEC42" wp14:editId="36605C38">
            <wp:extent cx="4848225" cy="7086600"/>
            <wp:effectExtent l="0" t="0" r="952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87B" w:rsidRPr="002D3605" w:rsidSect="00C91A4B">
      <w:headerReference w:type="default" r:id="rId19"/>
      <w:headerReference w:type="first" r:id="rId20"/>
      <w:footerReference w:type="first" r:id="rId21"/>
      <w:pgSz w:w="11909" w:h="16834" w:code="9"/>
      <w:pgMar w:top="1701" w:right="1474" w:bottom="1134" w:left="1418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D6" w:rsidRPr="00782350" w:rsidRDefault="00836FD6" w:rsidP="00EF494F">
      <w:pPr>
        <w:pStyle w:val="Rubrik3"/>
        <w:rPr>
          <w:rFonts w:ascii="Times New Roman" w:eastAsia="Times New Roman" w:hAnsi="Times New Roman"/>
        </w:rPr>
      </w:pPr>
      <w:r>
        <w:separator/>
      </w:r>
    </w:p>
  </w:endnote>
  <w:endnote w:type="continuationSeparator" w:id="0">
    <w:p w:rsidR="00836FD6" w:rsidRPr="00782350" w:rsidRDefault="00836FD6" w:rsidP="00EF494F">
      <w:pPr>
        <w:pStyle w:val="Rubrik3"/>
        <w:rPr>
          <w:rFonts w:ascii="Times New Roman" w:eastAsia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51" w:type="dxa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9B56DD" w:rsidTr="00C643D6">
      <w:trPr>
        <w:trHeight w:val="567"/>
      </w:trPr>
      <w:tc>
        <w:tcPr>
          <w:tcW w:w="9751" w:type="dxa"/>
          <w:vAlign w:val="bottom"/>
        </w:tcPr>
        <w:p w:rsidR="009B56DD" w:rsidRPr="005A6C7F" w:rsidRDefault="009B56DD" w:rsidP="00580B8D">
          <w:pPr>
            <w:pStyle w:val="Sidfot"/>
          </w:pPr>
          <w:bookmarkStart w:id="33" w:name="xxTableForAddress"/>
        </w:p>
      </w:tc>
    </w:tr>
    <w:bookmarkEnd w:id="33"/>
  </w:tbl>
  <w:p w:rsidR="009B56DD" w:rsidRPr="008C015D" w:rsidRDefault="009B56DD" w:rsidP="00093C8E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D6" w:rsidRPr="00782350" w:rsidRDefault="00836FD6" w:rsidP="00EF494F">
      <w:pPr>
        <w:pStyle w:val="Rubrik3"/>
        <w:rPr>
          <w:rFonts w:ascii="Times New Roman" w:eastAsia="Times New Roman" w:hAnsi="Times New Roman"/>
        </w:rPr>
      </w:pPr>
      <w:r>
        <w:separator/>
      </w:r>
    </w:p>
  </w:footnote>
  <w:footnote w:type="continuationSeparator" w:id="0">
    <w:p w:rsidR="00836FD6" w:rsidRPr="00782350" w:rsidRDefault="00836FD6" w:rsidP="00EF494F">
      <w:pPr>
        <w:pStyle w:val="Rubrik3"/>
        <w:rPr>
          <w:rFonts w:ascii="Times New Roman" w:eastAsia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6DD" w:rsidRPr="00C3607F" w:rsidRDefault="009B56DD" w:rsidP="00E0391B">
    <w:bookmarkStart w:id="31" w:name="tblElementHere2"/>
    <w:bookmarkEnd w:id="3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6DD" w:rsidRPr="00E0391B" w:rsidRDefault="0045687B" w:rsidP="00E0391B">
    <w:pPr>
      <w:pStyle w:val="Sidhuvud"/>
    </w:pPr>
    <w:bookmarkStart w:id="32" w:name="tblElementHere"/>
    <w:bookmarkEnd w:id="32"/>
    <w:r>
      <w:rPr>
        <w:noProof/>
      </w:rPr>
      <w:drawing>
        <wp:inline distT="0" distB="0" distL="0" distR="0">
          <wp:extent cx="1722120" cy="893064"/>
          <wp:effectExtent l="0" t="0" r="0" b="2540"/>
          <wp:docPr id="10" name="Bildobjek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2120" cy="89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E21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33E4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20BF0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046E2924"/>
    <w:multiLevelType w:val="multilevel"/>
    <w:tmpl w:val="9076A96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18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06B752DD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" w15:restartNumberingAfterBreak="0">
    <w:nsid w:val="06E05E9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6" w15:restartNumberingAfterBreak="0">
    <w:nsid w:val="075C7472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0AAB6ADE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8" w15:restartNumberingAfterBreak="0">
    <w:nsid w:val="0AD00E6D"/>
    <w:multiLevelType w:val="multilevel"/>
    <w:tmpl w:val="1C72C0F4"/>
    <w:numStyleLink w:val="CompanyList"/>
  </w:abstractNum>
  <w:abstractNum w:abstractNumId="9" w15:restartNumberingAfterBreak="0">
    <w:nsid w:val="12713EC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A047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E209B8"/>
    <w:multiLevelType w:val="singleLevel"/>
    <w:tmpl w:val="1DF00A22"/>
    <w:lvl w:ilvl="0">
      <w:start w:val="1"/>
      <w:numFmt w:val="bullet"/>
      <w:lvlText w:val="◦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sz w:val="18"/>
      </w:rPr>
    </w:lvl>
  </w:abstractNum>
  <w:abstractNum w:abstractNumId="12" w15:restartNumberingAfterBreak="0">
    <w:nsid w:val="1E887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E31E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856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4649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B20A3F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7" w15:restartNumberingAfterBreak="0">
    <w:nsid w:val="2A9137BA"/>
    <w:multiLevelType w:val="multilevel"/>
    <w:tmpl w:val="A4CE1E76"/>
    <w:numStyleLink w:val="CompanyListBullet"/>
  </w:abstractNum>
  <w:abstractNum w:abstractNumId="18" w15:restartNumberingAfterBreak="0">
    <w:nsid w:val="2D566DD0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9" w15:restartNumberingAfterBreak="0">
    <w:nsid w:val="35535EF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376A184B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38F6747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D81B03"/>
    <w:multiLevelType w:val="multilevel"/>
    <w:tmpl w:val="CD442812"/>
    <w:lvl w:ilvl="0">
      <w:start w:val="1"/>
      <w:numFmt w:val="decimal"/>
      <w:lvlRestart w:val="0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23" w15:restartNumberingAfterBreak="0">
    <w:nsid w:val="410F2563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4" w15:restartNumberingAfterBreak="0">
    <w:nsid w:val="43196473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5" w15:restartNumberingAfterBreak="0">
    <w:nsid w:val="476A7440"/>
    <w:multiLevelType w:val="multilevel"/>
    <w:tmpl w:val="1C72C0F4"/>
    <w:numStyleLink w:val="CompanyList"/>
  </w:abstractNum>
  <w:abstractNum w:abstractNumId="26" w15:restartNumberingAfterBreak="0">
    <w:nsid w:val="4C8A0D57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7" w15:restartNumberingAfterBreak="0">
    <w:nsid w:val="4F0131B0"/>
    <w:multiLevelType w:val="multilevel"/>
    <w:tmpl w:val="1C72C0F4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8" w15:restartNumberingAfterBreak="0">
    <w:nsid w:val="4FB10D94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9" w15:restartNumberingAfterBreak="0">
    <w:nsid w:val="50187E6D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0" w15:restartNumberingAfterBreak="0">
    <w:nsid w:val="50243C07"/>
    <w:multiLevelType w:val="multilevel"/>
    <w:tmpl w:val="1C72C0F4"/>
    <w:numStyleLink w:val="CompanyList"/>
  </w:abstractNum>
  <w:abstractNum w:abstractNumId="31" w15:restartNumberingAfterBreak="0">
    <w:nsid w:val="552D6C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BA2899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3" w15:restartNumberingAfterBreak="0">
    <w:nsid w:val="67F73843"/>
    <w:multiLevelType w:val="hybridMultilevel"/>
    <w:tmpl w:val="8EDC00EC"/>
    <w:lvl w:ilvl="0" w:tplc="C4C44F6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CE6024"/>
    <w:multiLevelType w:val="hybridMultilevel"/>
    <w:tmpl w:val="3DA07B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EDE78E9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7" w15:restartNumberingAfterBreak="0">
    <w:nsid w:val="710947D9"/>
    <w:multiLevelType w:val="multilevel"/>
    <w:tmpl w:val="A4CE1E76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Arial" w:hAnsi="Arial" w:cs="Arial"/>
      </w:rPr>
    </w:lvl>
    <w:lvl w:ilvl="4">
      <w:start w:val="1"/>
      <w:numFmt w:val="bullet"/>
      <w:lvlRestart w:val="3"/>
      <w:lvlText w:val="-"/>
      <w:lvlJc w:val="left"/>
      <w:pPr>
        <w:tabs>
          <w:tab w:val="num" w:pos="1700"/>
        </w:tabs>
        <w:ind w:left="1700" w:hanging="34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8" w15:restartNumberingAfterBreak="0">
    <w:nsid w:val="780C427A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9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ECF1BCE"/>
    <w:multiLevelType w:val="hybridMultilevel"/>
    <w:tmpl w:val="DCAE8480"/>
    <w:lvl w:ilvl="0" w:tplc="041D000F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522E1CE0">
      <w:start w:val="1"/>
      <w:numFmt w:val="lowerLetter"/>
      <w:lvlText w:val="%2."/>
      <w:lvlJc w:val="left"/>
      <w:pPr>
        <w:ind w:left="2388" w:hanging="360"/>
      </w:pPr>
      <w:rPr>
        <w:rFonts w:asciiTheme="minorHAnsi" w:eastAsiaTheme="minorHAnsi" w:hAnsiTheme="minorHAnsi" w:cstheme="minorBidi"/>
      </w:rPr>
    </w:lvl>
    <w:lvl w:ilvl="2" w:tplc="041D001B">
      <w:start w:val="1"/>
      <w:numFmt w:val="lowerRoman"/>
      <w:lvlText w:val="%3."/>
      <w:lvlJc w:val="right"/>
      <w:pPr>
        <w:ind w:left="3108" w:hanging="180"/>
      </w:pPr>
    </w:lvl>
    <w:lvl w:ilvl="3" w:tplc="F8AA32E8">
      <w:start w:val="1"/>
      <w:numFmt w:val="decimal"/>
      <w:lvlText w:val="%4."/>
      <w:lvlJc w:val="left"/>
      <w:pPr>
        <w:ind w:left="3828" w:hanging="360"/>
      </w:pPr>
      <w:rPr>
        <w:rFonts w:hint="default"/>
        <w:color w:val="auto"/>
      </w:r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1" w15:restartNumberingAfterBreak="0">
    <w:nsid w:val="7FEF491B"/>
    <w:multiLevelType w:val="hybridMultilevel"/>
    <w:tmpl w:val="7CC87FEC"/>
    <w:lvl w:ilvl="0" w:tplc="842ACDBC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522E1CE0">
      <w:start w:val="1"/>
      <w:numFmt w:val="lowerLetter"/>
      <w:lvlText w:val="%2."/>
      <w:lvlJc w:val="left"/>
      <w:pPr>
        <w:ind w:left="2388" w:hanging="360"/>
      </w:pPr>
      <w:rPr>
        <w:rFonts w:asciiTheme="minorHAnsi" w:eastAsiaTheme="minorHAnsi" w:hAnsiTheme="minorHAnsi" w:cstheme="minorBidi"/>
      </w:rPr>
    </w:lvl>
    <w:lvl w:ilvl="2" w:tplc="041D001B">
      <w:start w:val="1"/>
      <w:numFmt w:val="lowerRoman"/>
      <w:lvlText w:val="%3."/>
      <w:lvlJc w:val="right"/>
      <w:pPr>
        <w:ind w:left="3108" w:hanging="180"/>
      </w:pPr>
    </w:lvl>
    <w:lvl w:ilvl="3" w:tplc="F8AA32E8">
      <w:start w:val="1"/>
      <w:numFmt w:val="decimal"/>
      <w:lvlText w:val="%4."/>
      <w:lvlJc w:val="left"/>
      <w:pPr>
        <w:ind w:left="3828" w:hanging="360"/>
      </w:pPr>
      <w:rPr>
        <w:rFonts w:hint="default"/>
        <w:color w:val="auto"/>
      </w:r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num w:numId="1">
    <w:abstractNumId w:val="1"/>
  </w:num>
  <w:num w:numId="2">
    <w:abstractNumId w:val="35"/>
  </w:num>
  <w:num w:numId="3">
    <w:abstractNumId w:val="23"/>
  </w:num>
  <w:num w:numId="4">
    <w:abstractNumId w:val="7"/>
  </w:num>
  <w:num w:numId="5">
    <w:abstractNumId w:val="22"/>
  </w:num>
  <w:num w:numId="6">
    <w:abstractNumId w:val="6"/>
  </w:num>
  <w:num w:numId="7">
    <w:abstractNumId w:val="26"/>
  </w:num>
  <w:num w:numId="8">
    <w:abstractNumId w:val="16"/>
  </w:num>
  <w:num w:numId="9">
    <w:abstractNumId w:val="28"/>
  </w:num>
  <w:num w:numId="10">
    <w:abstractNumId w:val="36"/>
  </w:num>
  <w:num w:numId="11">
    <w:abstractNumId w:val="2"/>
  </w:num>
  <w:num w:numId="12">
    <w:abstractNumId w:val="29"/>
  </w:num>
  <w:num w:numId="13">
    <w:abstractNumId w:val="3"/>
  </w:num>
  <w:num w:numId="14">
    <w:abstractNumId w:val="11"/>
  </w:num>
  <w:num w:numId="15">
    <w:abstractNumId w:val="24"/>
  </w:num>
  <w:num w:numId="16">
    <w:abstractNumId w:val="19"/>
  </w:num>
  <w:num w:numId="17">
    <w:abstractNumId w:val="5"/>
  </w:num>
  <w:num w:numId="18">
    <w:abstractNumId w:val="18"/>
  </w:num>
  <w:num w:numId="19">
    <w:abstractNumId w:val="4"/>
  </w:num>
  <w:num w:numId="20">
    <w:abstractNumId w:val="38"/>
  </w:num>
  <w:num w:numId="21">
    <w:abstractNumId w:val="20"/>
  </w:num>
  <w:num w:numId="22">
    <w:abstractNumId w:val="32"/>
  </w:num>
  <w:num w:numId="23">
    <w:abstractNumId w:val="27"/>
  </w:num>
  <w:num w:numId="24">
    <w:abstractNumId w:val="37"/>
  </w:num>
  <w:num w:numId="25">
    <w:abstractNumId w:val="17"/>
  </w:num>
  <w:num w:numId="26">
    <w:abstractNumId w:val="25"/>
  </w:num>
  <w:num w:numId="27">
    <w:abstractNumId w:val="0"/>
  </w:num>
  <w:num w:numId="28">
    <w:abstractNumId w:val="39"/>
  </w:num>
  <w:num w:numId="29">
    <w:abstractNumId w:val="41"/>
  </w:num>
  <w:num w:numId="30">
    <w:abstractNumId w:val="33"/>
  </w:num>
  <w:num w:numId="31">
    <w:abstractNumId w:val="8"/>
  </w:num>
  <w:num w:numId="32">
    <w:abstractNumId w:val="30"/>
  </w:num>
  <w:num w:numId="33">
    <w:abstractNumId w:val="40"/>
  </w:num>
  <w:num w:numId="34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Address" w:val="Stockholm"/>
    <w:docVar w:name="DVarAddressInDoc" w:val="False"/>
    <w:docVar w:name="DVarDocumentPathInserted" w:val="No"/>
    <w:docVar w:name="DVarLanguage" w:val="Sv"/>
    <w:docVar w:name="DVarLogotype" w:val="-1"/>
    <w:docVar w:name="DVarPageNumberInserted" w:val="No"/>
  </w:docVars>
  <w:rsids>
    <w:rsidRoot w:val="0045687B"/>
    <w:rsid w:val="000004FF"/>
    <w:rsid w:val="0000082E"/>
    <w:rsid w:val="00000D68"/>
    <w:rsid w:val="0000150A"/>
    <w:rsid w:val="00001B7C"/>
    <w:rsid w:val="00001DAA"/>
    <w:rsid w:val="000042F3"/>
    <w:rsid w:val="000074E3"/>
    <w:rsid w:val="00007505"/>
    <w:rsid w:val="000115D3"/>
    <w:rsid w:val="00014500"/>
    <w:rsid w:val="00014BF3"/>
    <w:rsid w:val="0001534B"/>
    <w:rsid w:val="000154DA"/>
    <w:rsid w:val="000164EA"/>
    <w:rsid w:val="000168CF"/>
    <w:rsid w:val="00021378"/>
    <w:rsid w:val="000225B7"/>
    <w:rsid w:val="00022CEE"/>
    <w:rsid w:val="00024698"/>
    <w:rsid w:val="00024EEC"/>
    <w:rsid w:val="00027547"/>
    <w:rsid w:val="000277C7"/>
    <w:rsid w:val="00027C58"/>
    <w:rsid w:val="00027EA7"/>
    <w:rsid w:val="000304E3"/>
    <w:rsid w:val="00031A2F"/>
    <w:rsid w:val="0003288E"/>
    <w:rsid w:val="000331EC"/>
    <w:rsid w:val="00034347"/>
    <w:rsid w:val="000353E9"/>
    <w:rsid w:val="00036191"/>
    <w:rsid w:val="000365B4"/>
    <w:rsid w:val="00040301"/>
    <w:rsid w:val="00040D89"/>
    <w:rsid w:val="00041F71"/>
    <w:rsid w:val="00042C39"/>
    <w:rsid w:val="000431A2"/>
    <w:rsid w:val="00043529"/>
    <w:rsid w:val="00043B99"/>
    <w:rsid w:val="000440AD"/>
    <w:rsid w:val="000450D0"/>
    <w:rsid w:val="0004541D"/>
    <w:rsid w:val="000502FD"/>
    <w:rsid w:val="0005141F"/>
    <w:rsid w:val="0005155F"/>
    <w:rsid w:val="00051717"/>
    <w:rsid w:val="00052224"/>
    <w:rsid w:val="00052BF3"/>
    <w:rsid w:val="0005314B"/>
    <w:rsid w:val="00053867"/>
    <w:rsid w:val="000541B3"/>
    <w:rsid w:val="00055633"/>
    <w:rsid w:val="000574C6"/>
    <w:rsid w:val="000574DA"/>
    <w:rsid w:val="000606CA"/>
    <w:rsid w:val="00061E6F"/>
    <w:rsid w:val="000642F2"/>
    <w:rsid w:val="00065A5C"/>
    <w:rsid w:val="00066127"/>
    <w:rsid w:val="00066654"/>
    <w:rsid w:val="0007138D"/>
    <w:rsid w:val="000738F0"/>
    <w:rsid w:val="00073CD2"/>
    <w:rsid w:val="00073CF2"/>
    <w:rsid w:val="00074B9A"/>
    <w:rsid w:val="000755D9"/>
    <w:rsid w:val="0007678A"/>
    <w:rsid w:val="00076AC9"/>
    <w:rsid w:val="000778B9"/>
    <w:rsid w:val="00077D81"/>
    <w:rsid w:val="00080540"/>
    <w:rsid w:val="000823EA"/>
    <w:rsid w:val="00082BAF"/>
    <w:rsid w:val="00083736"/>
    <w:rsid w:val="00086450"/>
    <w:rsid w:val="00090037"/>
    <w:rsid w:val="00091289"/>
    <w:rsid w:val="00091444"/>
    <w:rsid w:val="0009162C"/>
    <w:rsid w:val="00091ABC"/>
    <w:rsid w:val="00093AD4"/>
    <w:rsid w:val="00093C8E"/>
    <w:rsid w:val="00093DA8"/>
    <w:rsid w:val="00093F36"/>
    <w:rsid w:val="00093FC1"/>
    <w:rsid w:val="00094077"/>
    <w:rsid w:val="000A1F6C"/>
    <w:rsid w:val="000A5678"/>
    <w:rsid w:val="000A6429"/>
    <w:rsid w:val="000A72F8"/>
    <w:rsid w:val="000B004A"/>
    <w:rsid w:val="000B06AF"/>
    <w:rsid w:val="000B0D5E"/>
    <w:rsid w:val="000B240E"/>
    <w:rsid w:val="000B3049"/>
    <w:rsid w:val="000B44E1"/>
    <w:rsid w:val="000B4766"/>
    <w:rsid w:val="000B7C74"/>
    <w:rsid w:val="000C3C6A"/>
    <w:rsid w:val="000C686B"/>
    <w:rsid w:val="000C71A5"/>
    <w:rsid w:val="000C7E96"/>
    <w:rsid w:val="000C7FB1"/>
    <w:rsid w:val="000D19A7"/>
    <w:rsid w:val="000D2A63"/>
    <w:rsid w:val="000D4078"/>
    <w:rsid w:val="000D4B7E"/>
    <w:rsid w:val="000D4F5F"/>
    <w:rsid w:val="000D6381"/>
    <w:rsid w:val="000E02CB"/>
    <w:rsid w:val="000E0324"/>
    <w:rsid w:val="000E13E3"/>
    <w:rsid w:val="000E28D8"/>
    <w:rsid w:val="000E4246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6602"/>
    <w:rsid w:val="001071C9"/>
    <w:rsid w:val="00110A6D"/>
    <w:rsid w:val="0011185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1E97"/>
    <w:rsid w:val="001229FD"/>
    <w:rsid w:val="00122B6A"/>
    <w:rsid w:val="00122C4C"/>
    <w:rsid w:val="00123330"/>
    <w:rsid w:val="00126563"/>
    <w:rsid w:val="00126F6D"/>
    <w:rsid w:val="001301D3"/>
    <w:rsid w:val="00132D1E"/>
    <w:rsid w:val="00132FA8"/>
    <w:rsid w:val="0013461E"/>
    <w:rsid w:val="00134BE6"/>
    <w:rsid w:val="001361F8"/>
    <w:rsid w:val="00136440"/>
    <w:rsid w:val="0014136B"/>
    <w:rsid w:val="001443D2"/>
    <w:rsid w:val="00144C21"/>
    <w:rsid w:val="00144ECF"/>
    <w:rsid w:val="0014636A"/>
    <w:rsid w:val="00146DBA"/>
    <w:rsid w:val="00147B9F"/>
    <w:rsid w:val="00151866"/>
    <w:rsid w:val="00151EB0"/>
    <w:rsid w:val="00152058"/>
    <w:rsid w:val="00152F3E"/>
    <w:rsid w:val="0015320B"/>
    <w:rsid w:val="00153613"/>
    <w:rsid w:val="0015506E"/>
    <w:rsid w:val="0015550E"/>
    <w:rsid w:val="001558D7"/>
    <w:rsid w:val="00155D29"/>
    <w:rsid w:val="00156DE5"/>
    <w:rsid w:val="001608B3"/>
    <w:rsid w:val="001628E1"/>
    <w:rsid w:val="00165377"/>
    <w:rsid w:val="00166144"/>
    <w:rsid w:val="00166C0E"/>
    <w:rsid w:val="001674E9"/>
    <w:rsid w:val="00167C84"/>
    <w:rsid w:val="001701D6"/>
    <w:rsid w:val="001719F8"/>
    <w:rsid w:val="001728A6"/>
    <w:rsid w:val="00172E9B"/>
    <w:rsid w:val="001771D3"/>
    <w:rsid w:val="00180114"/>
    <w:rsid w:val="00180C50"/>
    <w:rsid w:val="0018346D"/>
    <w:rsid w:val="00184196"/>
    <w:rsid w:val="001849F1"/>
    <w:rsid w:val="001853A1"/>
    <w:rsid w:val="0018636A"/>
    <w:rsid w:val="00190A87"/>
    <w:rsid w:val="00190AB4"/>
    <w:rsid w:val="001918BC"/>
    <w:rsid w:val="00193856"/>
    <w:rsid w:val="00194E3D"/>
    <w:rsid w:val="001968F4"/>
    <w:rsid w:val="00196BFC"/>
    <w:rsid w:val="00197A61"/>
    <w:rsid w:val="001A038B"/>
    <w:rsid w:val="001A0F12"/>
    <w:rsid w:val="001A1DE7"/>
    <w:rsid w:val="001A1F20"/>
    <w:rsid w:val="001A360B"/>
    <w:rsid w:val="001A37DE"/>
    <w:rsid w:val="001A3800"/>
    <w:rsid w:val="001A42CF"/>
    <w:rsid w:val="001A56A4"/>
    <w:rsid w:val="001A635A"/>
    <w:rsid w:val="001A7FB8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2C9B"/>
    <w:rsid w:val="001C344B"/>
    <w:rsid w:val="001C584D"/>
    <w:rsid w:val="001C7A3B"/>
    <w:rsid w:val="001D0071"/>
    <w:rsid w:val="001D0D74"/>
    <w:rsid w:val="001D21AC"/>
    <w:rsid w:val="001D258F"/>
    <w:rsid w:val="001D446E"/>
    <w:rsid w:val="001D47E3"/>
    <w:rsid w:val="001D59D1"/>
    <w:rsid w:val="001D6360"/>
    <w:rsid w:val="001D7367"/>
    <w:rsid w:val="001D766F"/>
    <w:rsid w:val="001D7DFF"/>
    <w:rsid w:val="001E1235"/>
    <w:rsid w:val="001E13D8"/>
    <w:rsid w:val="001E1503"/>
    <w:rsid w:val="001E1E3B"/>
    <w:rsid w:val="001E237E"/>
    <w:rsid w:val="001E3146"/>
    <w:rsid w:val="001E46EE"/>
    <w:rsid w:val="001E4C60"/>
    <w:rsid w:val="001E6B91"/>
    <w:rsid w:val="001E6E54"/>
    <w:rsid w:val="001F0901"/>
    <w:rsid w:val="001F2091"/>
    <w:rsid w:val="001F2216"/>
    <w:rsid w:val="001F2B8F"/>
    <w:rsid w:val="001F5677"/>
    <w:rsid w:val="001F6647"/>
    <w:rsid w:val="001F782E"/>
    <w:rsid w:val="00200545"/>
    <w:rsid w:val="00203800"/>
    <w:rsid w:val="00205B47"/>
    <w:rsid w:val="00205D93"/>
    <w:rsid w:val="00205F81"/>
    <w:rsid w:val="00206C05"/>
    <w:rsid w:val="00206C0C"/>
    <w:rsid w:val="00206E24"/>
    <w:rsid w:val="00206F75"/>
    <w:rsid w:val="00210F7F"/>
    <w:rsid w:val="00211BF9"/>
    <w:rsid w:val="00213BBB"/>
    <w:rsid w:val="002142FC"/>
    <w:rsid w:val="0021499D"/>
    <w:rsid w:val="00214D98"/>
    <w:rsid w:val="00215016"/>
    <w:rsid w:val="0021524F"/>
    <w:rsid w:val="0022005A"/>
    <w:rsid w:val="002209FC"/>
    <w:rsid w:val="00221961"/>
    <w:rsid w:val="00221ED8"/>
    <w:rsid w:val="0022243C"/>
    <w:rsid w:val="00222BCE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0BDE"/>
    <w:rsid w:val="002316A0"/>
    <w:rsid w:val="002326A8"/>
    <w:rsid w:val="00236469"/>
    <w:rsid w:val="00236B03"/>
    <w:rsid w:val="00240ACC"/>
    <w:rsid w:val="0024194C"/>
    <w:rsid w:val="00242F2B"/>
    <w:rsid w:val="002457F8"/>
    <w:rsid w:val="00245994"/>
    <w:rsid w:val="00245B79"/>
    <w:rsid w:val="00245F09"/>
    <w:rsid w:val="00246A2C"/>
    <w:rsid w:val="00250D13"/>
    <w:rsid w:val="00251931"/>
    <w:rsid w:val="002519DB"/>
    <w:rsid w:val="00252453"/>
    <w:rsid w:val="00252FBA"/>
    <w:rsid w:val="00253C99"/>
    <w:rsid w:val="00253E9E"/>
    <w:rsid w:val="00254434"/>
    <w:rsid w:val="00255420"/>
    <w:rsid w:val="00256CA5"/>
    <w:rsid w:val="0026062F"/>
    <w:rsid w:val="0026146F"/>
    <w:rsid w:val="00261E16"/>
    <w:rsid w:val="00262918"/>
    <w:rsid w:val="00265161"/>
    <w:rsid w:val="0026563D"/>
    <w:rsid w:val="00265941"/>
    <w:rsid w:val="002671A6"/>
    <w:rsid w:val="002730CA"/>
    <w:rsid w:val="00273DF3"/>
    <w:rsid w:val="00273FD9"/>
    <w:rsid w:val="0027449B"/>
    <w:rsid w:val="00275C5B"/>
    <w:rsid w:val="00275CB1"/>
    <w:rsid w:val="002761C4"/>
    <w:rsid w:val="00276583"/>
    <w:rsid w:val="00276FD3"/>
    <w:rsid w:val="00280D31"/>
    <w:rsid w:val="00281866"/>
    <w:rsid w:val="00283186"/>
    <w:rsid w:val="0028318E"/>
    <w:rsid w:val="00283611"/>
    <w:rsid w:val="00284A4B"/>
    <w:rsid w:val="00284C75"/>
    <w:rsid w:val="00285DF3"/>
    <w:rsid w:val="002861FA"/>
    <w:rsid w:val="002865BD"/>
    <w:rsid w:val="00290CF8"/>
    <w:rsid w:val="00294391"/>
    <w:rsid w:val="002947F1"/>
    <w:rsid w:val="00294B32"/>
    <w:rsid w:val="002968AE"/>
    <w:rsid w:val="00297902"/>
    <w:rsid w:val="00297D9A"/>
    <w:rsid w:val="002A033C"/>
    <w:rsid w:val="002A1FF4"/>
    <w:rsid w:val="002A2204"/>
    <w:rsid w:val="002A27B4"/>
    <w:rsid w:val="002A511F"/>
    <w:rsid w:val="002A5B29"/>
    <w:rsid w:val="002A62C9"/>
    <w:rsid w:val="002A7242"/>
    <w:rsid w:val="002B06BD"/>
    <w:rsid w:val="002B1110"/>
    <w:rsid w:val="002B1766"/>
    <w:rsid w:val="002B3496"/>
    <w:rsid w:val="002B4CF4"/>
    <w:rsid w:val="002B5087"/>
    <w:rsid w:val="002B77F7"/>
    <w:rsid w:val="002C5069"/>
    <w:rsid w:val="002C5E4D"/>
    <w:rsid w:val="002C7B41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9FB"/>
    <w:rsid w:val="002D7B42"/>
    <w:rsid w:val="002E0184"/>
    <w:rsid w:val="002E0AB0"/>
    <w:rsid w:val="002E2FEA"/>
    <w:rsid w:val="002E3CFC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3354"/>
    <w:rsid w:val="00303B6B"/>
    <w:rsid w:val="00304261"/>
    <w:rsid w:val="00304D49"/>
    <w:rsid w:val="003059B8"/>
    <w:rsid w:val="00306B17"/>
    <w:rsid w:val="003075AE"/>
    <w:rsid w:val="00307C19"/>
    <w:rsid w:val="003124EA"/>
    <w:rsid w:val="0031302F"/>
    <w:rsid w:val="00313BE9"/>
    <w:rsid w:val="003148AE"/>
    <w:rsid w:val="003148D7"/>
    <w:rsid w:val="00314DDA"/>
    <w:rsid w:val="003160BF"/>
    <w:rsid w:val="0031748F"/>
    <w:rsid w:val="00317F8A"/>
    <w:rsid w:val="00320D8E"/>
    <w:rsid w:val="0032182C"/>
    <w:rsid w:val="00322F89"/>
    <w:rsid w:val="003247B3"/>
    <w:rsid w:val="00325A62"/>
    <w:rsid w:val="00326F3D"/>
    <w:rsid w:val="00327055"/>
    <w:rsid w:val="00327887"/>
    <w:rsid w:val="0033215C"/>
    <w:rsid w:val="003331E2"/>
    <w:rsid w:val="00335048"/>
    <w:rsid w:val="003374FB"/>
    <w:rsid w:val="00337622"/>
    <w:rsid w:val="00340A2B"/>
    <w:rsid w:val="00340F6B"/>
    <w:rsid w:val="00341A8B"/>
    <w:rsid w:val="00341AAD"/>
    <w:rsid w:val="00342413"/>
    <w:rsid w:val="0034257D"/>
    <w:rsid w:val="00346BE8"/>
    <w:rsid w:val="00347DBF"/>
    <w:rsid w:val="00351D23"/>
    <w:rsid w:val="003522B2"/>
    <w:rsid w:val="003540FF"/>
    <w:rsid w:val="0035470D"/>
    <w:rsid w:val="0035627C"/>
    <w:rsid w:val="003563E7"/>
    <w:rsid w:val="00356B3A"/>
    <w:rsid w:val="00357940"/>
    <w:rsid w:val="003601CB"/>
    <w:rsid w:val="0036026F"/>
    <w:rsid w:val="003609B4"/>
    <w:rsid w:val="00361D09"/>
    <w:rsid w:val="003648D9"/>
    <w:rsid w:val="0036590E"/>
    <w:rsid w:val="003661CA"/>
    <w:rsid w:val="0036701C"/>
    <w:rsid w:val="003673A9"/>
    <w:rsid w:val="00371808"/>
    <w:rsid w:val="0037473C"/>
    <w:rsid w:val="00374C2B"/>
    <w:rsid w:val="00374DA9"/>
    <w:rsid w:val="003751A5"/>
    <w:rsid w:val="00375841"/>
    <w:rsid w:val="00376305"/>
    <w:rsid w:val="00376837"/>
    <w:rsid w:val="00376DB5"/>
    <w:rsid w:val="00376FF5"/>
    <w:rsid w:val="003771BD"/>
    <w:rsid w:val="003772B0"/>
    <w:rsid w:val="00377A67"/>
    <w:rsid w:val="00381734"/>
    <w:rsid w:val="0038264C"/>
    <w:rsid w:val="003829DF"/>
    <w:rsid w:val="00382A91"/>
    <w:rsid w:val="00382EF9"/>
    <w:rsid w:val="003834D7"/>
    <w:rsid w:val="00384DA8"/>
    <w:rsid w:val="00386065"/>
    <w:rsid w:val="00386502"/>
    <w:rsid w:val="00386A13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22F0"/>
    <w:rsid w:val="003A233C"/>
    <w:rsid w:val="003A262C"/>
    <w:rsid w:val="003A371E"/>
    <w:rsid w:val="003A3BE7"/>
    <w:rsid w:val="003A4D77"/>
    <w:rsid w:val="003A511E"/>
    <w:rsid w:val="003A520D"/>
    <w:rsid w:val="003A7E7C"/>
    <w:rsid w:val="003B0B73"/>
    <w:rsid w:val="003B3791"/>
    <w:rsid w:val="003B4A04"/>
    <w:rsid w:val="003B5367"/>
    <w:rsid w:val="003B7F16"/>
    <w:rsid w:val="003C153E"/>
    <w:rsid w:val="003C1AAF"/>
    <w:rsid w:val="003C1F11"/>
    <w:rsid w:val="003C5461"/>
    <w:rsid w:val="003C5C4C"/>
    <w:rsid w:val="003C6B40"/>
    <w:rsid w:val="003C7644"/>
    <w:rsid w:val="003D0203"/>
    <w:rsid w:val="003D187B"/>
    <w:rsid w:val="003D1B79"/>
    <w:rsid w:val="003D2C72"/>
    <w:rsid w:val="003D3A96"/>
    <w:rsid w:val="003D41F5"/>
    <w:rsid w:val="003D4F90"/>
    <w:rsid w:val="003D5911"/>
    <w:rsid w:val="003D60F1"/>
    <w:rsid w:val="003D791D"/>
    <w:rsid w:val="003D7DAE"/>
    <w:rsid w:val="003E0FBE"/>
    <w:rsid w:val="003E2591"/>
    <w:rsid w:val="003E285F"/>
    <w:rsid w:val="003E293A"/>
    <w:rsid w:val="003E2DB8"/>
    <w:rsid w:val="003E4144"/>
    <w:rsid w:val="003E4D60"/>
    <w:rsid w:val="003E529B"/>
    <w:rsid w:val="003F02BF"/>
    <w:rsid w:val="003F0DB8"/>
    <w:rsid w:val="003F18F8"/>
    <w:rsid w:val="003F1AAD"/>
    <w:rsid w:val="003F2569"/>
    <w:rsid w:val="003F33F2"/>
    <w:rsid w:val="003F469C"/>
    <w:rsid w:val="003F5761"/>
    <w:rsid w:val="003F6440"/>
    <w:rsid w:val="003F6D25"/>
    <w:rsid w:val="003F6E48"/>
    <w:rsid w:val="00402A1A"/>
    <w:rsid w:val="004043FC"/>
    <w:rsid w:val="004072BD"/>
    <w:rsid w:val="004107C3"/>
    <w:rsid w:val="00411166"/>
    <w:rsid w:val="00411542"/>
    <w:rsid w:val="00412377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2A86"/>
    <w:rsid w:val="00422C94"/>
    <w:rsid w:val="00424082"/>
    <w:rsid w:val="0042488A"/>
    <w:rsid w:val="00424E67"/>
    <w:rsid w:val="004250D9"/>
    <w:rsid w:val="004254FE"/>
    <w:rsid w:val="004257BA"/>
    <w:rsid w:val="0042712B"/>
    <w:rsid w:val="00427A51"/>
    <w:rsid w:val="00430762"/>
    <w:rsid w:val="00430816"/>
    <w:rsid w:val="00430F36"/>
    <w:rsid w:val="0043105B"/>
    <w:rsid w:val="00431CAC"/>
    <w:rsid w:val="00433E55"/>
    <w:rsid w:val="00434A48"/>
    <w:rsid w:val="00434FC7"/>
    <w:rsid w:val="004353C2"/>
    <w:rsid w:val="0043555A"/>
    <w:rsid w:val="0043560C"/>
    <w:rsid w:val="00435947"/>
    <w:rsid w:val="00436805"/>
    <w:rsid w:val="00437653"/>
    <w:rsid w:val="00437661"/>
    <w:rsid w:val="00441874"/>
    <w:rsid w:val="00446A67"/>
    <w:rsid w:val="004470E1"/>
    <w:rsid w:val="00447C25"/>
    <w:rsid w:val="00450404"/>
    <w:rsid w:val="004548D1"/>
    <w:rsid w:val="0045687B"/>
    <w:rsid w:val="00460A44"/>
    <w:rsid w:val="004637D8"/>
    <w:rsid w:val="00463D7D"/>
    <w:rsid w:val="0046798B"/>
    <w:rsid w:val="00471229"/>
    <w:rsid w:val="0047190E"/>
    <w:rsid w:val="00471A4D"/>
    <w:rsid w:val="00472640"/>
    <w:rsid w:val="004735A3"/>
    <w:rsid w:val="00473A3E"/>
    <w:rsid w:val="00473C4E"/>
    <w:rsid w:val="0047495C"/>
    <w:rsid w:val="004765F9"/>
    <w:rsid w:val="00480734"/>
    <w:rsid w:val="004817E0"/>
    <w:rsid w:val="00484874"/>
    <w:rsid w:val="0048514A"/>
    <w:rsid w:val="00485AF2"/>
    <w:rsid w:val="00485D88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3E9"/>
    <w:rsid w:val="004B256E"/>
    <w:rsid w:val="004B41CB"/>
    <w:rsid w:val="004B4EB8"/>
    <w:rsid w:val="004B5241"/>
    <w:rsid w:val="004B5948"/>
    <w:rsid w:val="004B5FDE"/>
    <w:rsid w:val="004C06F3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0B7"/>
    <w:rsid w:val="004D03E1"/>
    <w:rsid w:val="004D0701"/>
    <w:rsid w:val="004D22E6"/>
    <w:rsid w:val="004D2A4A"/>
    <w:rsid w:val="004D4684"/>
    <w:rsid w:val="004D4DBF"/>
    <w:rsid w:val="004D5336"/>
    <w:rsid w:val="004D648C"/>
    <w:rsid w:val="004D68D7"/>
    <w:rsid w:val="004D6D4B"/>
    <w:rsid w:val="004D78C0"/>
    <w:rsid w:val="004E194A"/>
    <w:rsid w:val="004E2266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20B"/>
    <w:rsid w:val="004F7ED0"/>
    <w:rsid w:val="00500983"/>
    <w:rsid w:val="00500B95"/>
    <w:rsid w:val="0050134A"/>
    <w:rsid w:val="00501E7A"/>
    <w:rsid w:val="005049DE"/>
    <w:rsid w:val="00504E22"/>
    <w:rsid w:val="00505A1A"/>
    <w:rsid w:val="005071C2"/>
    <w:rsid w:val="0050758C"/>
    <w:rsid w:val="005075DA"/>
    <w:rsid w:val="005111EE"/>
    <w:rsid w:val="005113CB"/>
    <w:rsid w:val="0051281B"/>
    <w:rsid w:val="00514079"/>
    <w:rsid w:val="0051549E"/>
    <w:rsid w:val="005158B7"/>
    <w:rsid w:val="00516FDD"/>
    <w:rsid w:val="0051739C"/>
    <w:rsid w:val="005174AF"/>
    <w:rsid w:val="00520E08"/>
    <w:rsid w:val="0052125A"/>
    <w:rsid w:val="00522C7E"/>
    <w:rsid w:val="00522ED0"/>
    <w:rsid w:val="005233F9"/>
    <w:rsid w:val="005255A7"/>
    <w:rsid w:val="005268F8"/>
    <w:rsid w:val="00526C2F"/>
    <w:rsid w:val="00527212"/>
    <w:rsid w:val="00527D4F"/>
    <w:rsid w:val="005300CF"/>
    <w:rsid w:val="005309D7"/>
    <w:rsid w:val="00532264"/>
    <w:rsid w:val="005325FC"/>
    <w:rsid w:val="005340BC"/>
    <w:rsid w:val="00534450"/>
    <w:rsid w:val="005355ED"/>
    <w:rsid w:val="00536DF7"/>
    <w:rsid w:val="0054100D"/>
    <w:rsid w:val="005413AB"/>
    <w:rsid w:val="005417E6"/>
    <w:rsid w:val="0054506A"/>
    <w:rsid w:val="00545E25"/>
    <w:rsid w:val="00546416"/>
    <w:rsid w:val="0055438E"/>
    <w:rsid w:val="005567B7"/>
    <w:rsid w:val="00556DC7"/>
    <w:rsid w:val="00557A54"/>
    <w:rsid w:val="005606CF"/>
    <w:rsid w:val="00560F8D"/>
    <w:rsid w:val="005616CC"/>
    <w:rsid w:val="0056195E"/>
    <w:rsid w:val="00563E54"/>
    <w:rsid w:val="0056421E"/>
    <w:rsid w:val="0056435D"/>
    <w:rsid w:val="005649FD"/>
    <w:rsid w:val="00564BCB"/>
    <w:rsid w:val="00566E5B"/>
    <w:rsid w:val="00566FA5"/>
    <w:rsid w:val="00567703"/>
    <w:rsid w:val="00571AEE"/>
    <w:rsid w:val="00572ABB"/>
    <w:rsid w:val="00573134"/>
    <w:rsid w:val="00573F75"/>
    <w:rsid w:val="00575588"/>
    <w:rsid w:val="0057613D"/>
    <w:rsid w:val="00577720"/>
    <w:rsid w:val="00580B8D"/>
    <w:rsid w:val="00583169"/>
    <w:rsid w:val="005839B6"/>
    <w:rsid w:val="0058518D"/>
    <w:rsid w:val="005872EF"/>
    <w:rsid w:val="00590C7A"/>
    <w:rsid w:val="00591354"/>
    <w:rsid w:val="005917A2"/>
    <w:rsid w:val="00591FF8"/>
    <w:rsid w:val="0059213E"/>
    <w:rsid w:val="00592C8E"/>
    <w:rsid w:val="00593414"/>
    <w:rsid w:val="00594354"/>
    <w:rsid w:val="00594C61"/>
    <w:rsid w:val="0059570C"/>
    <w:rsid w:val="005A1336"/>
    <w:rsid w:val="005A1FC2"/>
    <w:rsid w:val="005A2BCA"/>
    <w:rsid w:val="005A30AA"/>
    <w:rsid w:val="005A31DC"/>
    <w:rsid w:val="005A3E69"/>
    <w:rsid w:val="005A463B"/>
    <w:rsid w:val="005A5138"/>
    <w:rsid w:val="005A64C6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33D"/>
    <w:rsid w:val="005C19FF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67C"/>
    <w:rsid w:val="005D3D08"/>
    <w:rsid w:val="005D5660"/>
    <w:rsid w:val="005D5977"/>
    <w:rsid w:val="005D5DB8"/>
    <w:rsid w:val="005D5E1C"/>
    <w:rsid w:val="005D7FE5"/>
    <w:rsid w:val="005E0360"/>
    <w:rsid w:val="005E03CA"/>
    <w:rsid w:val="005E29A7"/>
    <w:rsid w:val="005E30B9"/>
    <w:rsid w:val="005E31F4"/>
    <w:rsid w:val="005E3338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CA3"/>
    <w:rsid w:val="005F33BB"/>
    <w:rsid w:val="005F3F0C"/>
    <w:rsid w:val="005F60FE"/>
    <w:rsid w:val="005F6316"/>
    <w:rsid w:val="005F7313"/>
    <w:rsid w:val="0060391E"/>
    <w:rsid w:val="00604686"/>
    <w:rsid w:val="00605680"/>
    <w:rsid w:val="00607122"/>
    <w:rsid w:val="00607B11"/>
    <w:rsid w:val="006107CA"/>
    <w:rsid w:val="00610889"/>
    <w:rsid w:val="00610C93"/>
    <w:rsid w:val="0061110E"/>
    <w:rsid w:val="00612868"/>
    <w:rsid w:val="00613985"/>
    <w:rsid w:val="00614014"/>
    <w:rsid w:val="00614AE7"/>
    <w:rsid w:val="00615395"/>
    <w:rsid w:val="006156F1"/>
    <w:rsid w:val="00615E5A"/>
    <w:rsid w:val="00615F2E"/>
    <w:rsid w:val="00617587"/>
    <w:rsid w:val="00617CFB"/>
    <w:rsid w:val="0062051B"/>
    <w:rsid w:val="00621094"/>
    <w:rsid w:val="006216E5"/>
    <w:rsid w:val="0062172F"/>
    <w:rsid w:val="00621778"/>
    <w:rsid w:val="00622E6D"/>
    <w:rsid w:val="006233F9"/>
    <w:rsid w:val="00623E6D"/>
    <w:rsid w:val="00625184"/>
    <w:rsid w:val="00626319"/>
    <w:rsid w:val="00631A71"/>
    <w:rsid w:val="00631AE9"/>
    <w:rsid w:val="00632326"/>
    <w:rsid w:val="00632F3D"/>
    <w:rsid w:val="00632FDD"/>
    <w:rsid w:val="00633363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3459"/>
    <w:rsid w:val="00644B4A"/>
    <w:rsid w:val="00644DA4"/>
    <w:rsid w:val="00644FA7"/>
    <w:rsid w:val="0064510D"/>
    <w:rsid w:val="00647096"/>
    <w:rsid w:val="00647FFD"/>
    <w:rsid w:val="0065105F"/>
    <w:rsid w:val="00651447"/>
    <w:rsid w:val="00652042"/>
    <w:rsid w:val="0065206E"/>
    <w:rsid w:val="006528A6"/>
    <w:rsid w:val="00652997"/>
    <w:rsid w:val="00655A94"/>
    <w:rsid w:val="00655F61"/>
    <w:rsid w:val="00655F69"/>
    <w:rsid w:val="00660254"/>
    <w:rsid w:val="006606F9"/>
    <w:rsid w:val="006617F5"/>
    <w:rsid w:val="006622EA"/>
    <w:rsid w:val="00663FC5"/>
    <w:rsid w:val="006643B5"/>
    <w:rsid w:val="00665252"/>
    <w:rsid w:val="0066576C"/>
    <w:rsid w:val="00666021"/>
    <w:rsid w:val="0066612A"/>
    <w:rsid w:val="006674EB"/>
    <w:rsid w:val="00667E57"/>
    <w:rsid w:val="00671713"/>
    <w:rsid w:val="006722D8"/>
    <w:rsid w:val="00676A4D"/>
    <w:rsid w:val="006800D4"/>
    <w:rsid w:val="0068047C"/>
    <w:rsid w:val="00681395"/>
    <w:rsid w:val="006814EE"/>
    <w:rsid w:val="00690589"/>
    <w:rsid w:val="006913EA"/>
    <w:rsid w:val="00691E08"/>
    <w:rsid w:val="0069223A"/>
    <w:rsid w:val="006926EF"/>
    <w:rsid w:val="00694CB2"/>
    <w:rsid w:val="00694D38"/>
    <w:rsid w:val="006956BD"/>
    <w:rsid w:val="00695998"/>
    <w:rsid w:val="00695BC5"/>
    <w:rsid w:val="006963C4"/>
    <w:rsid w:val="00696976"/>
    <w:rsid w:val="00697BA1"/>
    <w:rsid w:val="006A005A"/>
    <w:rsid w:val="006A12A1"/>
    <w:rsid w:val="006A1BFB"/>
    <w:rsid w:val="006A287B"/>
    <w:rsid w:val="006A2B53"/>
    <w:rsid w:val="006A5C7F"/>
    <w:rsid w:val="006B4448"/>
    <w:rsid w:val="006B4703"/>
    <w:rsid w:val="006B524A"/>
    <w:rsid w:val="006B56FF"/>
    <w:rsid w:val="006B5B55"/>
    <w:rsid w:val="006B68CC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D0118"/>
    <w:rsid w:val="006D0E76"/>
    <w:rsid w:val="006D2DA7"/>
    <w:rsid w:val="006D47B8"/>
    <w:rsid w:val="006D5021"/>
    <w:rsid w:val="006D53A1"/>
    <w:rsid w:val="006D5AA3"/>
    <w:rsid w:val="006D6E6B"/>
    <w:rsid w:val="006E15FF"/>
    <w:rsid w:val="006E398A"/>
    <w:rsid w:val="006E4961"/>
    <w:rsid w:val="006E58C3"/>
    <w:rsid w:val="006F07EB"/>
    <w:rsid w:val="006F16A8"/>
    <w:rsid w:val="006F1E7B"/>
    <w:rsid w:val="006F26A2"/>
    <w:rsid w:val="006F42E5"/>
    <w:rsid w:val="006F4687"/>
    <w:rsid w:val="006F76A9"/>
    <w:rsid w:val="006F793B"/>
    <w:rsid w:val="007026A9"/>
    <w:rsid w:val="0070357A"/>
    <w:rsid w:val="00703CDE"/>
    <w:rsid w:val="00703FAE"/>
    <w:rsid w:val="00707887"/>
    <w:rsid w:val="007106DA"/>
    <w:rsid w:val="007113EB"/>
    <w:rsid w:val="007118EF"/>
    <w:rsid w:val="007131C1"/>
    <w:rsid w:val="00713672"/>
    <w:rsid w:val="007145BF"/>
    <w:rsid w:val="00715129"/>
    <w:rsid w:val="00715EB9"/>
    <w:rsid w:val="00717128"/>
    <w:rsid w:val="007209D8"/>
    <w:rsid w:val="0072146D"/>
    <w:rsid w:val="007219D6"/>
    <w:rsid w:val="00721F2A"/>
    <w:rsid w:val="00722371"/>
    <w:rsid w:val="007226CA"/>
    <w:rsid w:val="00723314"/>
    <w:rsid w:val="007245EB"/>
    <w:rsid w:val="0072577C"/>
    <w:rsid w:val="007258DE"/>
    <w:rsid w:val="007269CE"/>
    <w:rsid w:val="00730C26"/>
    <w:rsid w:val="007315C9"/>
    <w:rsid w:val="0073195A"/>
    <w:rsid w:val="007337BB"/>
    <w:rsid w:val="007358A8"/>
    <w:rsid w:val="00736430"/>
    <w:rsid w:val="00742875"/>
    <w:rsid w:val="00742F8A"/>
    <w:rsid w:val="007473B8"/>
    <w:rsid w:val="0074776E"/>
    <w:rsid w:val="007500EE"/>
    <w:rsid w:val="007507F8"/>
    <w:rsid w:val="0075208B"/>
    <w:rsid w:val="00755A90"/>
    <w:rsid w:val="00755FA2"/>
    <w:rsid w:val="0075714C"/>
    <w:rsid w:val="007616BB"/>
    <w:rsid w:val="00762ADD"/>
    <w:rsid w:val="0076359A"/>
    <w:rsid w:val="007638F0"/>
    <w:rsid w:val="00763944"/>
    <w:rsid w:val="00764B64"/>
    <w:rsid w:val="00766908"/>
    <w:rsid w:val="00766EBE"/>
    <w:rsid w:val="00770FCC"/>
    <w:rsid w:val="00771C3F"/>
    <w:rsid w:val="00772423"/>
    <w:rsid w:val="007727C6"/>
    <w:rsid w:val="00772A96"/>
    <w:rsid w:val="00772FDC"/>
    <w:rsid w:val="00774EB6"/>
    <w:rsid w:val="00777DEF"/>
    <w:rsid w:val="00780AA3"/>
    <w:rsid w:val="00781A85"/>
    <w:rsid w:val="00782350"/>
    <w:rsid w:val="00782D65"/>
    <w:rsid w:val="007830E4"/>
    <w:rsid w:val="00783175"/>
    <w:rsid w:val="00783A6A"/>
    <w:rsid w:val="007840CA"/>
    <w:rsid w:val="007851DE"/>
    <w:rsid w:val="00785BBC"/>
    <w:rsid w:val="007904C6"/>
    <w:rsid w:val="00791D69"/>
    <w:rsid w:val="00792503"/>
    <w:rsid w:val="00793837"/>
    <w:rsid w:val="00793DB8"/>
    <w:rsid w:val="0079429C"/>
    <w:rsid w:val="007942A3"/>
    <w:rsid w:val="007962EE"/>
    <w:rsid w:val="00796B8A"/>
    <w:rsid w:val="007A01F5"/>
    <w:rsid w:val="007A441B"/>
    <w:rsid w:val="007A45C0"/>
    <w:rsid w:val="007A6B9D"/>
    <w:rsid w:val="007A722D"/>
    <w:rsid w:val="007B0663"/>
    <w:rsid w:val="007B2A42"/>
    <w:rsid w:val="007B2CC0"/>
    <w:rsid w:val="007B3CD6"/>
    <w:rsid w:val="007B43A4"/>
    <w:rsid w:val="007B5535"/>
    <w:rsid w:val="007B5816"/>
    <w:rsid w:val="007B5B0B"/>
    <w:rsid w:val="007B5B11"/>
    <w:rsid w:val="007B713D"/>
    <w:rsid w:val="007B721D"/>
    <w:rsid w:val="007C1EFE"/>
    <w:rsid w:val="007C3550"/>
    <w:rsid w:val="007C4239"/>
    <w:rsid w:val="007C457C"/>
    <w:rsid w:val="007C5498"/>
    <w:rsid w:val="007C5561"/>
    <w:rsid w:val="007C7B3C"/>
    <w:rsid w:val="007D1BB1"/>
    <w:rsid w:val="007D1C4D"/>
    <w:rsid w:val="007D21A6"/>
    <w:rsid w:val="007D2519"/>
    <w:rsid w:val="007D2AC3"/>
    <w:rsid w:val="007D383C"/>
    <w:rsid w:val="007D40D9"/>
    <w:rsid w:val="007D4352"/>
    <w:rsid w:val="007D519C"/>
    <w:rsid w:val="007D53CD"/>
    <w:rsid w:val="007D6B48"/>
    <w:rsid w:val="007D73F2"/>
    <w:rsid w:val="007E0C20"/>
    <w:rsid w:val="007E2074"/>
    <w:rsid w:val="007E268A"/>
    <w:rsid w:val="007E3274"/>
    <w:rsid w:val="007E4F48"/>
    <w:rsid w:val="007E55AC"/>
    <w:rsid w:val="007E6A6D"/>
    <w:rsid w:val="007F03D1"/>
    <w:rsid w:val="007F173C"/>
    <w:rsid w:val="007F39F2"/>
    <w:rsid w:val="007F415C"/>
    <w:rsid w:val="007F470A"/>
    <w:rsid w:val="007F5D01"/>
    <w:rsid w:val="007F7DAA"/>
    <w:rsid w:val="008013D4"/>
    <w:rsid w:val="00804351"/>
    <w:rsid w:val="00804A87"/>
    <w:rsid w:val="00804D21"/>
    <w:rsid w:val="00805DC5"/>
    <w:rsid w:val="00805F40"/>
    <w:rsid w:val="00806135"/>
    <w:rsid w:val="00806254"/>
    <w:rsid w:val="00807F40"/>
    <w:rsid w:val="00810455"/>
    <w:rsid w:val="00811318"/>
    <w:rsid w:val="008114C8"/>
    <w:rsid w:val="008125CC"/>
    <w:rsid w:val="00814D41"/>
    <w:rsid w:val="008151DF"/>
    <w:rsid w:val="00817586"/>
    <w:rsid w:val="00817B7F"/>
    <w:rsid w:val="008201F0"/>
    <w:rsid w:val="00820C80"/>
    <w:rsid w:val="00821117"/>
    <w:rsid w:val="00821785"/>
    <w:rsid w:val="008224F6"/>
    <w:rsid w:val="00822CEC"/>
    <w:rsid w:val="00823437"/>
    <w:rsid w:val="00825B71"/>
    <w:rsid w:val="00826806"/>
    <w:rsid w:val="00830C82"/>
    <w:rsid w:val="00830D85"/>
    <w:rsid w:val="00830EB5"/>
    <w:rsid w:val="008318BB"/>
    <w:rsid w:val="008349EC"/>
    <w:rsid w:val="00834A66"/>
    <w:rsid w:val="008356AF"/>
    <w:rsid w:val="00836FD6"/>
    <w:rsid w:val="008378BF"/>
    <w:rsid w:val="00842395"/>
    <w:rsid w:val="00844D68"/>
    <w:rsid w:val="0084530D"/>
    <w:rsid w:val="00845ED3"/>
    <w:rsid w:val="0085065F"/>
    <w:rsid w:val="00851D35"/>
    <w:rsid w:val="00854182"/>
    <w:rsid w:val="00855721"/>
    <w:rsid w:val="00856C9C"/>
    <w:rsid w:val="00856E11"/>
    <w:rsid w:val="00860339"/>
    <w:rsid w:val="0086050D"/>
    <w:rsid w:val="008628FE"/>
    <w:rsid w:val="00864C16"/>
    <w:rsid w:val="00864D4B"/>
    <w:rsid w:val="00865B17"/>
    <w:rsid w:val="00871E2A"/>
    <w:rsid w:val="00873C40"/>
    <w:rsid w:val="008741E8"/>
    <w:rsid w:val="008750AF"/>
    <w:rsid w:val="008752D7"/>
    <w:rsid w:val="0087694E"/>
    <w:rsid w:val="00877067"/>
    <w:rsid w:val="008804D8"/>
    <w:rsid w:val="00880C1E"/>
    <w:rsid w:val="00882B6D"/>
    <w:rsid w:val="0088399D"/>
    <w:rsid w:val="00884CBA"/>
    <w:rsid w:val="00884EFC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0C50"/>
    <w:rsid w:val="00891619"/>
    <w:rsid w:val="008943DE"/>
    <w:rsid w:val="00894BEA"/>
    <w:rsid w:val="00894CE1"/>
    <w:rsid w:val="0089562D"/>
    <w:rsid w:val="00896A10"/>
    <w:rsid w:val="00896A21"/>
    <w:rsid w:val="00897913"/>
    <w:rsid w:val="00897B94"/>
    <w:rsid w:val="008A0CE9"/>
    <w:rsid w:val="008A1D11"/>
    <w:rsid w:val="008A1F07"/>
    <w:rsid w:val="008A2CB4"/>
    <w:rsid w:val="008A3D4A"/>
    <w:rsid w:val="008A52E4"/>
    <w:rsid w:val="008A6E23"/>
    <w:rsid w:val="008B02DE"/>
    <w:rsid w:val="008B26BC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2140"/>
    <w:rsid w:val="008C3344"/>
    <w:rsid w:val="008C471E"/>
    <w:rsid w:val="008C5FBD"/>
    <w:rsid w:val="008C7544"/>
    <w:rsid w:val="008D0B6C"/>
    <w:rsid w:val="008D15A4"/>
    <w:rsid w:val="008D2B07"/>
    <w:rsid w:val="008D2D32"/>
    <w:rsid w:val="008D357E"/>
    <w:rsid w:val="008D3EAC"/>
    <w:rsid w:val="008D430E"/>
    <w:rsid w:val="008D55D9"/>
    <w:rsid w:val="008E05AF"/>
    <w:rsid w:val="008E0686"/>
    <w:rsid w:val="008E23BC"/>
    <w:rsid w:val="008E379D"/>
    <w:rsid w:val="008E6CD4"/>
    <w:rsid w:val="008E7171"/>
    <w:rsid w:val="008F1825"/>
    <w:rsid w:val="008F36F6"/>
    <w:rsid w:val="008F3926"/>
    <w:rsid w:val="008F40B8"/>
    <w:rsid w:val="008F4A25"/>
    <w:rsid w:val="008F56CC"/>
    <w:rsid w:val="008F6E23"/>
    <w:rsid w:val="00900176"/>
    <w:rsid w:val="009015AA"/>
    <w:rsid w:val="0090187B"/>
    <w:rsid w:val="009047CA"/>
    <w:rsid w:val="009047E5"/>
    <w:rsid w:val="00905671"/>
    <w:rsid w:val="0090581A"/>
    <w:rsid w:val="00910380"/>
    <w:rsid w:val="00910C57"/>
    <w:rsid w:val="00913A61"/>
    <w:rsid w:val="009146C6"/>
    <w:rsid w:val="00915A76"/>
    <w:rsid w:val="00916576"/>
    <w:rsid w:val="00916F5E"/>
    <w:rsid w:val="00917859"/>
    <w:rsid w:val="00917948"/>
    <w:rsid w:val="009179F7"/>
    <w:rsid w:val="00920E53"/>
    <w:rsid w:val="00921C0F"/>
    <w:rsid w:val="009226AF"/>
    <w:rsid w:val="00922D33"/>
    <w:rsid w:val="00923BE2"/>
    <w:rsid w:val="00925547"/>
    <w:rsid w:val="00925A86"/>
    <w:rsid w:val="009261F1"/>
    <w:rsid w:val="009267C6"/>
    <w:rsid w:val="0092761E"/>
    <w:rsid w:val="00930BDC"/>
    <w:rsid w:val="00931972"/>
    <w:rsid w:val="00935666"/>
    <w:rsid w:val="009364CC"/>
    <w:rsid w:val="00937ECA"/>
    <w:rsid w:val="009400F7"/>
    <w:rsid w:val="00940835"/>
    <w:rsid w:val="009418D5"/>
    <w:rsid w:val="00942AE4"/>
    <w:rsid w:val="0094301C"/>
    <w:rsid w:val="00944936"/>
    <w:rsid w:val="00944B1B"/>
    <w:rsid w:val="00947D69"/>
    <w:rsid w:val="00950DDD"/>
    <w:rsid w:val="00951B66"/>
    <w:rsid w:val="00952AA7"/>
    <w:rsid w:val="00953D52"/>
    <w:rsid w:val="0095430C"/>
    <w:rsid w:val="009550FC"/>
    <w:rsid w:val="00955307"/>
    <w:rsid w:val="00955E89"/>
    <w:rsid w:val="0095641C"/>
    <w:rsid w:val="00956A38"/>
    <w:rsid w:val="0095762F"/>
    <w:rsid w:val="0096064C"/>
    <w:rsid w:val="00960D62"/>
    <w:rsid w:val="0096195E"/>
    <w:rsid w:val="00961B4A"/>
    <w:rsid w:val="009623DB"/>
    <w:rsid w:val="00963BF4"/>
    <w:rsid w:val="009656AE"/>
    <w:rsid w:val="00966FDA"/>
    <w:rsid w:val="00967965"/>
    <w:rsid w:val="00967EF5"/>
    <w:rsid w:val="009711C3"/>
    <w:rsid w:val="0097214C"/>
    <w:rsid w:val="0097278D"/>
    <w:rsid w:val="0097321F"/>
    <w:rsid w:val="00975BFB"/>
    <w:rsid w:val="00975ECA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87176"/>
    <w:rsid w:val="00987B2E"/>
    <w:rsid w:val="00990495"/>
    <w:rsid w:val="00990F06"/>
    <w:rsid w:val="009920D3"/>
    <w:rsid w:val="00993BB4"/>
    <w:rsid w:val="00993BD0"/>
    <w:rsid w:val="00994418"/>
    <w:rsid w:val="00995446"/>
    <w:rsid w:val="00997C11"/>
    <w:rsid w:val="009A211D"/>
    <w:rsid w:val="009A3763"/>
    <w:rsid w:val="009A3B2F"/>
    <w:rsid w:val="009A59F4"/>
    <w:rsid w:val="009A615A"/>
    <w:rsid w:val="009A6BF9"/>
    <w:rsid w:val="009B24DA"/>
    <w:rsid w:val="009B281A"/>
    <w:rsid w:val="009B44CC"/>
    <w:rsid w:val="009B5281"/>
    <w:rsid w:val="009B56DD"/>
    <w:rsid w:val="009B675A"/>
    <w:rsid w:val="009C0765"/>
    <w:rsid w:val="009C0779"/>
    <w:rsid w:val="009C1196"/>
    <w:rsid w:val="009C11B4"/>
    <w:rsid w:val="009C168E"/>
    <w:rsid w:val="009C1736"/>
    <w:rsid w:val="009C1B7C"/>
    <w:rsid w:val="009C228A"/>
    <w:rsid w:val="009C2A94"/>
    <w:rsid w:val="009C3A4B"/>
    <w:rsid w:val="009C4C83"/>
    <w:rsid w:val="009C508B"/>
    <w:rsid w:val="009C52BE"/>
    <w:rsid w:val="009C5D38"/>
    <w:rsid w:val="009C679B"/>
    <w:rsid w:val="009D139C"/>
    <w:rsid w:val="009D15AD"/>
    <w:rsid w:val="009D2273"/>
    <w:rsid w:val="009D2762"/>
    <w:rsid w:val="009D360A"/>
    <w:rsid w:val="009D3EA1"/>
    <w:rsid w:val="009D40C1"/>
    <w:rsid w:val="009D5EA2"/>
    <w:rsid w:val="009D7FEA"/>
    <w:rsid w:val="009E03ED"/>
    <w:rsid w:val="009E1749"/>
    <w:rsid w:val="009E1C1B"/>
    <w:rsid w:val="009E203D"/>
    <w:rsid w:val="009E3549"/>
    <w:rsid w:val="009E37E2"/>
    <w:rsid w:val="009E3E80"/>
    <w:rsid w:val="009E3FA9"/>
    <w:rsid w:val="009E552C"/>
    <w:rsid w:val="009E75EC"/>
    <w:rsid w:val="009F2661"/>
    <w:rsid w:val="009F270F"/>
    <w:rsid w:val="009F2E20"/>
    <w:rsid w:val="009F324A"/>
    <w:rsid w:val="009F3E95"/>
    <w:rsid w:val="009F4168"/>
    <w:rsid w:val="009F55B7"/>
    <w:rsid w:val="009F58DD"/>
    <w:rsid w:val="009F6984"/>
    <w:rsid w:val="00A0086C"/>
    <w:rsid w:val="00A01592"/>
    <w:rsid w:val="00A017A2"/>
    <w:rsid w:val="00A01866"/>
    <w:rsid w:val="00A01F6B"/>
    <w:rsid w:val="00A030D3"/>
    <w:rsid w:val="00A03C1B"/>
    <w:rsid w:val="00A1191F"/>
    <w:rsid w:val="00A1225B"/>
    <w:rsid w:val="00A12B8A"/>
    <w:rsid w:val="00A12EE4"/>
    <w:rsid w:val="00A1317A"/>
    <w:rsid w:val="00A132E9"/>
    <w:rsid w:val="00A14078"/>
    <w:rsid w:val="00A14A43"/>
    <w:rsid w:val="00A14D69"/>
    <w:rsid w:val="00A14EF8"/>
    <w:rsid w:val="00A15DD9"/>
    <w:rsid w:val="00A17084"/>
    <w:rsid w:val="00A17087"/>
    <w:rsid w:val="00A179AB"/>
    <w:rsid w:val="00A17A6D"/>
    <w:rsid w:val="00A20E36"/>
    <w:rsid w:val="00A2162C"/>
    <w:rsid w:val="00A221CA"/>
    <w:rsid w:val="00A237E1"/>
    <w:rsid w:val="00A248FE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09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C0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852"/>
    <w:rsid w:val="00A629B0"/>
    <w:rsid w:val="00A633C1"/>
    <w:rsid w:val="00A63A25"/>
    <w:rsid w:val="00A6406A"/>
    <w:rsid w:val="00A644F7"/>
    <w:rsid w:val="00A64966"/>
    <w:rsid w:val="00A65B6E"/>
    <w:rsid w:val="00A67372"/>
    <w:rsid w:val="00A67E46"/>
    <w:rsid w:val="00A71664"/>
    <w:rsid w:val="00A72ACE"/>
    <w:rsid w:val="00A73485"/>
    <w:rsid w:val="00A73C7C"/>
    <w:rsid w:val="00A73EB4"/>
    <w:rsid w:val="00A754EB"/>
    <w:rsid w:val="00A7563D"/>
    <w:rsid w:val="00A75F60"/>
    <w:rsid w:val="00A76FA1"/>
    <w:rsid w:val="00A81678"/>
    <w:rsid w:val="00A81875"/>
    <w:rsid w:val="00A856B4"/>
    <w:rsid w:val="00A876F7"/>
    <w:rsid w:val="00A87DDA"/>
    <w:rsid w:val="00A87E71"/>
    <w:rsid w:val="00A90842"/>
    <w:rsid w:val="00A90BEA"/>
    <w:rsid w:val="00A90DFB"/>
    <w:rsid w:val="00A93DB7"/>
    <w:rsid w:val="00A94C5E"/>
    <w:rsid w:val="00A95D9B"/>
    <w:rsid w:val="00A96022"/>
    <w:rsid w:val="00A962BD"/>
    <w:rsid w:val="00A9694E"/>
    <w:rsid w:val="00A96EAD"/>
    <w:rsid w:val="00AA1E4E"/>
    <w:rsid w:val="00AA236F"/>
    <w:rsid w:val="00AA2BBA"/>
    <w:rsid w:val="00AA34D0"/>
    <w:rsid w:val="00AA49B9"/>
    <w:rsid w:val="00AA6843"/>
    <w:rsid w:val="00AA6857"/>
    <w:rsid w:val="00AB0CCA"/>
    <w:rsid w:val="00AB3716"/>
    <w:rsid w:val="00AB545A"/>
    <w:rsid w:val="00AB6B55"/>
    <w:rsid w:val="00AB6F8D"/>
    <w:rsid w:val="00AC1F29"/>
    <w:rsid w:val="00AC2974"/>
    <w:rsid w:val="00AC50AA"/>
    <w:rsid w:val="00AC541A"/>
    <w:rsid w:val="00AC7D66"/>
    <w:rsid w:val="00AC7EBC"/>
    <w:rsid w:val="00AD0632"/>
    <w:rsid w:val="00AD3BA0"/>
    <w:rsid w:val="00AD4D1D"/>
    <w:rsid w:val="00AD4FE3"/>
    <w:rsid w:val="00AD5D33"/>
    <w:rsid w:val="00AE0535"/>
    <w:rsid w:val="00AE1236"/>
    <w:rsid w:val="00AE1520"/>
    <w:rsid w:val="00AE170F"/>
    <w:rsid w:val="00AE27EC"/>
    <w:rsid w:val="00AE4A6A"/>
    <w:rsid w:val="00AE4EDC"/>
    <w:rsid w:val="00AE50B5"/>
    <w:rsid w:val="00AE63CD"/>
    <w:rsid w:val="00AE6AE3"/>
    <w:rsid w:val="00AF0E55"/>
    <w:rsid w:val="00AF116E"/>
    <w:rsid w:val="00AF1552"/>
    <w:rsid w:val="00AF1BE1"/>
    <w:rsid w:val="00AF20CA"/>
    <w:rsid w:val="00AF2A43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20B5"/>
    <w:rsid w:val="00B0347E"/>
    <w:rsid w:val="00B0465D"/>
    <w:rsid w:val="00B052B9"/>
    <w:rsid w:val="00B05389"/>
    <w:rsid w:val="00B055FA"/>
    <w:rsid w:val="00B0570A"/>
    <w:rsid w:val="00B063E5"/>
    <w:rsid w:val="00B06CA7"/>
    <w:rsid w:val="00B072F5"/>
    <w:rsid w:val="00B12F3C"/>
    <w:rsid w:val="00B1391C"/>
    <w:rsid w:val="00B143E6"/>
    <w:rsid w:val="00B14D49"/>
    <w:rsid w:val="00B16D4E"/>
    <w:rsid w:val="00B2047D"/>
    <w:rsid w:val="00B20A39"/>
    <w:rsid w:val="00B213FA"/>
    <w:rsid w:val="00B21ABD"/>
    <w:rsid w:val="00B21CEB"/>
    <w:rsid w:val="00B22250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289C"/>
    <w:rsid w:val="00B32981"/>
    <w:rsid w:val="00B337E8"/>
    <w:rsid w:val="00B33EAE"/>
    <w:rsid w:val="00B35B73"/>
    <w:rsid w:val="00B364B0"/>
    <w:rsid w:val="00B37104"/>
    <w:rsid w:val="00B3725C"/>
    <w:rsid w:val="00B401DE"/>
    <w:rsid w:val="00B41F1B"/>
    <w:rsid w:val="00B42DB4"/>
    <w:rsid w:val="00B431B5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70105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533A"/>
    <w:rsid w:val="00B85488"/>
    <w:rsid w:val="00B85EE1"/>
    <w:rsid w:val="00B86F33"/>
    <w:rsid w:val="00B90763"/>
    <w:rsid w:val="00B9151E"/>
    <w:rsid w:val="00B92795"/>
    <w:rsid w:val="00B928F3"/>
    <w:rsid w:val="00B92B89"/>
    <w:rsid w:val="00B92CAE"/>
    <w:rsid w:val="00B94375"/>
    <w:rsid w:val="00B94965"/>
    <w:rsid w:val="00B95797"/>
    <w:rsid w:val="00B957D4"/>
    <w:rsid w:val="00B95C3B"/>
    <w:rsid w:val="00BA0740"/>
    <w:rsid w:val="00BA09F9"/>
    <w:rsid w:val="00BA1523"/>
    <w:rsid w:val="00BA230B"/>
    <w:rsid w:val="00BA285F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67"/>
    <w:rsid w:val="00BB3B82"/>
    <w:rsid w:val="00BB6236"/>
    <w:rsid w:val="00BB74BC"/>
    <w:rsid w:val="00BB7636"/>
    <w:rsid w:val="00BB7DE2"/>
    <w:rsid w:val="00BC03A8"/>
    <w:rsid w:val="00BC0CE9"/>
    <w:rsid w:val="00BC1608"/>
    <w:rsid w:val="00BC20B6"/>
    <w:rsid w:val="00BC4126"/>
    <w:rsid w:val="00BC43DB"/>
    <w:rsid w:val="00BC4510"/>
    <w:rsid w:val="00BC4CF1"/>
    <w:rsid w:val="00BC5581"/>
    <w:rsid w:val="00BC5751"/>
    <w:rsid w:val="00BC5B1A"/>
    <w:rsid w:val="00BC64B9"/>
    <w:rsid w:val="00BD0002"/>
    <w:rsid w:val="00BD0339"/>
    <w:rsid w:val="00BD068E"/>
    <w:rsid w:val="00BD1164"/>
    <w:rsid w:val="00BD51AD"/>
    <w:rsid w:val="00BD5DE5"/>
    <w:rsid w:val="00BD6A47"/>
    <w:rsid w:val="00BD78DF"/>
    <w:rsid w:val="00BD7CFB"/>
    <w:rsid w:val="00BE11E3"/>
    <w:rsid w:val="00BE3A8D"/>
    <w:rsid w:val="00BE48F3"/>
    <w:rsid w:val="00BE5587"/>
    <w:rsid w:val="00BE569B"/>
    <w:rsid w:val="00BE6665"/>
    <w:rsid w:val="00BE6B03"/>
    <w:rsid w:val="00BE6EF0"/>
    <w:rsid w:val="00BE730F"/>
    <w:rsid w:val="00BE76E5"/>
    <w:rsid w:val="00BE777D"/>
    <w:rsid w:val="00BE77DE"/>
    <w:rsid w:val="00BE7E11"/>
    <w:rsid w:val="00BF04AC"/>
    <w:rsid w:val="00BF0E79"/>
    <w:rsid w:val="00BF25BB"/>
    <w:rsid w:val="00BF2DB9"/>
    <w:rsid w:val="00BF2E75"/>
    <w:rsid w:val="00BF3E94"/>
    <w:rsid w:val="00BF4B2C"/>
    <w:rsid w:val="00BF4C0A"/>
    <w:rsid w:val="00BF500C"/>
    <w:rsid w:val="00BF63C2"/>
    <w:rsid w:val="00BF69D1"/>
    <w:rsid w:val="00BF7851"/>
    <w:rsid w:val="00BF7A1B"/>
    <w:rsid w:val="00C0129A"/>
    <w:rsid w:val="00C01D0E"/>
    <w:rsid w:val="00C01D7F"/>
    <w:rsid w:val="00C02564"/>
    <w:rsid w:val="00C025B7"/>
    <w:rsid w:val="00C02B7C"/>
    <w:rsid w:val="00C03EF1"/>
    <w:rsid w:val="00C047D7"/>
    <w:rsid w:val="00C0487B"/>
    <w:rsid w:val="00C05DE9"/>
    <w:rsid w:val="00C0608D"/>
    <w:rsid w:val="00C06185"/>
    <w:rsid w:val="00C0669F"/>
    <w:rsid w:val="00C1203D"/>
    <w:rsid w:val="00C13AD4"/>
    <w:rsid w:val="00C13DC7"/>
    <w:rsid w:val="00C15137"/>
    <w:rsid w:val="00C207B2"/>
    <w:rsid w:val="00C21BCD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46"/>
    <w:rsid w:val="00C33478"/>
    <w:rsid w:val="00C353F8"/>
    <w:rsid w:val="00C356E5"/>
    <w:rsid w:val="00C3607F"/>
    <w:rsid w:val="00C36648"/>
    <w:rsid w:val="00C402DD"/>
    <w:rsid w:val="00C40974"/>
    <w:rsid w:val="00C42750"/>
    <w:rsid w:val="00C4313D"/>
    <w:rsid w:val="00C44A70"/>
    <w:rsid w:val="00C453C7"/>
    <w:rsid w:val="00C4550B"/>
    <w:rsid w:val="00C4585A"/>
    <w:rsid w:val="00C4679E"/>
    <w:rsid w:val="00C46A66"/>
    <w:rsid w:val="00C500AB"/>
    <w:rsid w:val="00C510C9"/>
    <w:rsid w:val="00C52A82"/>
    <w:rsid w:val="00C542B8"/>
    <w:rsid w:val="00C57B63"/>
    <w:rsid w:val="00C6222E"/>
    <w:rsid w:val="00C643D6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0E7"/>
    <w:rsid w:val="00C7371D"/>
    <w:rsid w:val="00C73FD0"/>
    <w:rsid w:val="00C7419F"/>
    <w:rsid w:val="00C77095"/>
    <w:rsid w:val="00C777DA"/>
    <w:rsid w:val="00C77AAE"/>
    <w:rsid w:val="00C77CF4"/>
    <w:rsid w:val="00C80142"/>
    <w:rsid w:val="00C80F0A"/>
    <w:rsid w:val="00C81B55"/>
    <w:rsid w:val="00C81F80"/>
    <w:rsid w:val="00C8372F"/>
    <w:rsid w:val="00C83D1F"/>
    <w:rsid w:val="00C84BB5"/>
    <w:rsid w:val="00C84D08"/>
    <w:rsid w:val="00C84EB8"/>
    <w:rsid w:val="00C878E4"/>
    <w:rsid w:val="00C91873"/>
    <w:rsid w:val="00C91A4B"/>
    <w:rsid w:val="00C91F25"/>
    <w:rsid w:val="00C924D8"/>
    <w:rsid w:val="00C94709"/>
    <w:rsid w:val="00C9498C"/>
    <w:rsid w:val="00C97609"/>
    <w:rsid w:val="00CA33EE"/>
    <w:rsid w:val="00CA4854"/>
    <w:rsid w:val="00CA675A"/>
    <w:rsid w:val="00CB147A"/>
    <w:rsid w:val="00CB2C76"/>
    <w:rsid w:val="00CB3D80"/>
    <w:rsid w:val="00CB5B00"/>
    <w:rsid w:val="00CB6478"/>
    <w:rsid w:val="00CB654B"/>
    <w:rsid w:val="00CB6A6A"/>
    <w:rsid w:val="00CC0CE4"/>
    <w:rsid w:val="00CC341D"/>
    <w:rsid w:val="00CC3C28"/>
    <w:rsid w:val="00CC520B"/>
    <w:rsid w:val="00CC5D31"/>
    <w:rsid w:val="00CC5D84"/>
    <w:rsid w:val="00CC5F71"/>
    <w:rsid w:val="00CC5F7A"/>
    <w:rsid w:val="00CD0C33"/>
    <w:rsid w:val="00CD21CB"/>
    <w:rsid w:val="00CD2306"/>
    <w:rsid w:val="00CD3BAD"/>
    <w:rsid w:val="00CD4030"/>
    <w:rsid w:val="00CD57A0"/>
    <w:rsid w:val="00CD647C"/>
    <w:rsid w:val="00CD6C21"/>
    <w:rsid w:val="00CD7049"/>
    <w:rsid w:val="00CD76FA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7238"/>
    <w:rsid w:val="00CF7F0A"/>
    <w:rsid w:val="00D019AA"/>
    <w:rsid w:val="00D02124"/>
    <w:rsid w:val="00D0239F"/>
    <w:rsid w:val="00D0288A"/>
    <w:rsid w:val="00D03BBA"/>
    <w:rsid w:val="00D05184"/>
    <w:rsid w:val="00D07345"/>
    <w:rsid w:val="00D078D0"/>
    <w:rsid w:val="00D0792C"/>
    <w:rsid w:val="00D10CAE"/>
    <w:rsid w:val="00D10F09"/>
    <w:rsid w:val="00D1199A"/>
    <w:rsid w:val="00D14015"/>
    <w:rsid w:val="00D145D7"/>
    <w:rsid w:val="00D15442"/>
    <w:rsid w:val="00D16C70"/>
    <w:rsid w:val="00D16EFA"/>
    <w:rsid w:val="00D17EBD"/>
    <w:rsid w:val="00D2140C"/>
    <w:rsid w:val="00D21C39"/>
    <w:rsid w:val="00D22B17"/>
    <w:rsid w:val="00D22D49"/>
    <w:rsid w:val="00D23D4C"/>
    <w:rsid w:val="00D2607C"/>
    <w:rsid w:val="00D26CA6"/>
    <w:rsid w:val="00D30141"/>
    <w:rsid w:val="00D306C9"/>
    <w:rsid w:val="00D32227"/>
    <w:rsid w:val="00D32C4D"/>
    <w:rsid w:val="00D35829"/>
    <w:rsid w:val="00D3588A"/>
    <w:rsid w:val="00D36827"/>
    <w:rsid w:val="00D36BF0"/>
    <w:rsid w:val="00D36CE8"/>
    <w:rsid w:val="00D37290"/>
    <w:rsid w:val="00D406F4"/>
    <w:rsid w:val="00D43340"/>
    <w:rsid w:val="00D4376F"/>
    <w:rsid w:val="00D43B89"/>
    <w:rsid w:val="00D448C1"/>
    <w:rsid w:val="00D501F8"/>
    <w:rsid w:val="00D50B9B"/>
    <w:rsid w:val="00D5239D"/>
    <w:rsid w:val="00D530C0"/>
    <w:rsid w:val="00D53781"/>
    <w:rsid w:val="00D542BD"/>
    <w:rsid w:val="00D567E5"/>
    <w:rsid w:val="00D5684A"/>
    <w:rsid w:val="00D57DF5"/>
    <w:rsid w:val="00D61EAC"/>
    <w:rsid w:val="00D65B33"/>
    <w:rsid w:val="00D67534"/>
    <w:rsid w:val="00D6779E"/>
    <w:rsid w:val="00D70723"/>
    <w:rsid w:val="00D70995"/>
    <w:rsid w:val="00D70E7E"/>
    <w:rsid w:val="00D7345B"/>
    <w:rsid w:val="00D745D8"/>
    <w:rsid w:val="00D74A61"/>
    <w:rsid w:val="00D7610E"/>
    <w:rsid w:val="00D761B0"/>
    <w:rsid w:val="00D80319"/>
    <w:rsid w:val="00D80DB3"/>
    <w:rsid w:val="00D81168"/>
    <w:rsid w:val="00D81F43"/>
    <w:rsid w:val="00D82B58"/>
    <w:rsid w:val="00D83910"/>
    <w:rsid w:val="00D85AA9"/>
    <w:rsid w:val="00D85AC8"/>
    <w:rsid w:val="00D85B5C"/>
    <w:rsid w:val="00D86041"/>
    <w:rsid w:val="00D87A53"/>
    <w:rsid w:val="00D9055F"/>
    <w:rsid w:val="00D91018"/>
    <w:rsid w:val="00D92613"/>
    <w:rsid w:val="00D934CF"/>
    <w:rsid w:val="00D94FF2"/>
    <w:rsid w:val="00D961D5"/>
    <w:rsid w:val="00D96423"/>
    <w:rsid w:val="00D97EAB"/>
    <w:rsid w:val="00DA001A"/>
    <w:rsid w:val="00DA3E77"/>
    <w:rsid w:val="00DA503C"/>
    <w:rsid w:val="00DA53D9"/>
    <w:rsid w:val="00DA6EB8"/>
    <w:rsid w:val="00DA6F17"/>
    <w:rsid w:val="00DA7CD3"/>
    <w:rsid w:val="00DB03F5"/>
    <w:rsid w:val="00DB0F69"/>
    <w:rsid w:val="00DB1221"/>
    <w:rsid w:val="00DB2FD0"/>
    <w:rsid w:val="00DB40B3"/>
    <w:rsid w:val="00DB4566"/>
    <w:rsid w:val="00DB468D"/>
    <w:rsid w:val="00DB5BD8"/>
    <w:rsid w:val="00DB5E84"/>
    <w:rsid w:val="00DB650A"/>
    <w:rsid w:val="00DB6A73"/>
    <w:rsid w:val="00DB6AE8"/>
    <w:rsid w:val="00DC13A4"/>
    <w:rsid w:val="00DC38D9"/>
    <w:rsid w:val="00DC3B89"/>
    <w:rsid w:val="00DC58FF"/>
    <w:rsid w:val="00DC6ABA"/>
    <w:rsid w:val="00DC7181"/>
    <w:rsid w:val="00DD05C7"/>
    <w:rsid w:val="00DD54F9"/>
    <w:rsid w:val="00DE1206"/>
    <w:rsid w:val="00DE3921"/>
    <w:rsid w:val="00DE3F88"/>
    <w:rsid w:val="00DE4D49"/>
    <w:rsid w:val="00DE4F0C"/>
    <w:rsid w:val="00DE51E2"/>
    <w:rsid w:val="00DE546A"/>
    <w:rsid w:val="00DE559B"/>
    <w:rsid w:val="00DE55F4"/>
    <w:rsid w:val="00DE64D9"/>
    <w:rsid w:val="00DE750D"/>
    <w:rsid w:val="00DE7FB4"/>
    <w:rsid w:val="00DF0E3E"/>
    <w:rsid w:val="00DF300B"/>
    <w:rsid w:val="00DF3EAA"/>
    <w:rsid w:val="00DF4057"/>
    <w:rsid w:val="00DF4410"/>
    <w:rsid w:val="00DF4E41"/>
    <w:rsid w:val="00DF6B10"/>
    <w:rsid w:val="00DF6CF3"/>
    <w:rsid w:val="00DF712F"/>
    <w:rsid w:val="00E01ABB"/>
    <w:rsid w:val="00E02119"/>
    <w:rsid w:val="00E026E6"/>
    <w:rsid w:val="00E028DC"/>
    <w:rsid w:val="00E0391B"/>
    <w:rsid w:val="00E039FD"/>
    <w:rsid w:val="00E04012"/>
    <w:rsid w:val="00E05165"/>
    <w:rsid w:val="00E0568C"/>
    <w:rsid w:val="00E05D0C"/>
    <w:rsid w:val="00E0694C"/>
    <w:rsid w:val="00E06A0E"/>
    <w:rsid w:val="00E06EF4"/>
    <w:rsid w:val="00E07CC3"/>
    <w:rsid w:val="00E07E94"/>
    <w:rsid w:val="00E112C1"/>
    <w:rsid w:val="00E12E89"/>
    <w:rsid w:val="00E1395C"/>
    <w:rsid w:val="00E141B4"/>
    <w:rsid w:val="00E14410"/>
    <w:rsid w:val="00E15298"/>
    <w:rsid w:val="00E15517"/>
    <w:rsid w:val="00E158BB"/>
    <w:rsid w:val="00E15FEE"/>
    <w:rsid w:val="00E16A08"/>
    <w:rsid w:val="00E2036B"/>
    <w:rsid w:val="00E21F27"/>
    <w:rsid w:val="00E22C45"/>
    <w:rsid w:val="00E236CA"/>
    <w:rsid w:val="00E23AFC"/>
    <w:rsid w:val="00E249D6"/>
    <w:rsid w:val="00E25263"/>
    <w:rsid w:val="00E254CC"/>
    <w:rsid w:val="00E259DF"/>
    <w:rsid w:val="00E25E67"/>
    <w:rsid w:val="00E2616D"/>
    <w:rsid w:val="00E262CE"/>
    <w:rsid w:val="00E26F07"/>
    <w:rsid w:val="00E27E43"/>
    <w:rsid w:val="00E27E97"/>
    <w:rsid w:val="00E30F18"/>
    <w:rsid w:val="00E3140A"/>
    <w:rsid w:val="00E318CD"/>
    <w:rsid w:val="00E31D6F"/>
    <w:rsid w:val="00E31D92"/>
    <w:rsid w:val="00E340D3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30B8"/>
    <w:rsid w:val="00E5338D"/>
    <w:rsid w:val="00E53428"/>
    <w:rsid w:val="00E55C06"/>
    <w:rsid w:val="00E56087"/>
    <w:rsid w:val="00E60077"/>
    <w:rsid w:val="00E605F8"/>
    <w:rsid w:val="00E61861"/>
    <w:rsid w:val="00E62DE0"/>
    <w:rsid w:val="00E634B2"/>
    <w:rsid w:val="00E63755"/>
    <w:rsid w:val="00E64034"/>
    <w:rsid w:val="00E669A2"/>
    <w:rsid w:val="00E67E80"/>
    <w:rsid w:val="00E70D0C"/>
    <w:rsid w:val="00E73EBC"/>
    <w:rsid w:val="00E74050"/>
    <w:rsid w:val="00E74260"/>
    <w:rsid w:val="00E759B2"/>
    <w:rsid w:val="00E75EF9"/>
    <w:rsid w:val="00E769F8"/>
    <w:rsid w:val="00E778D2"/>
    <w:rsid w:val="00E77F26"/>
    <w:rsid w:val="00E828C0"/>
    <w:rsid w:val="00E82C5C"/>
    <w:rsid w:val="00E82C9C"/>
    <w:rsid w:val="00E84023"/>
    <w:rsid w:val="00E84F43"/>
    <w:rsid w:val="00E87D7C"/>
    <w:rsid w:val="00E9062C"/>
    <w:rsid w:val="00E90808"/>
    <w:rsid w:val="00E91653"/>
    <w:rsid w:val="00E91CB8"/>
    <w:rsid w:val="00E91D2F"/>
    <w:rsid w:val="00E91E30"/>
    <w:rsid w:val="00E92700"/>
    <w:rsid w:val="00E92B46"/>
    <w:rsid w:val="00E92DF7"/>
    <w:rsid w:val="00E93043"/>
    <w:rsid w:val="00E93472"/>
    <w:rsid w:val="00E9596A"/>
    <w:rsid w:val="00EA1325"/>
    <w:rsid w:val="00EA1E8B"/>
    <w:rsid w:val="00EA2353"/>
    <w:rsid w:val="00EA2380"/>
    <w:rsid w:val="00EA2EB4"/>
    <w:rsid w:val="00EA3619"/>
    <w:rsid w:val="00EA3A07"/>
    <w:rsid w:val="00EA3BF9"/>
    <w:rsid w:val="00EA593C"/>
    <w:rsid w:val="00EA5A9C"/>
    <w:rsid w:val="00EA7439"/>
    <w:rsid w:val="00EA761B"/>
    <w:rsid w:val="00EA7783"/>
    <w:rsid w:val="00EA7B5E"/>
    <w:rsid w:val="00EB18C9"/>
    <w:rsid w:val="00EB1938"/>
    <w:rsid w:val="00EB1F6B"/>
    <w:rsid w:val="00EB204C"/>
    <w:rsid w:val="00EB2EDC"/>
    <w:rsid w:val="00EB33B8"/>
    <w:rsid w:val="00EB3BE7"/>
    <w:rsid w:val="00EB4AA2"/>
    <w:rsid w:val="00EB4FE0"/>
    <w:rsid w:val="00EB77D7"/>
    <w:rsid w:val="00EB7A82"/>
    <w:rsid w:val="00EB7FE5"/>
    <w:rsid w:val="00EC015F"/>
    <w:rsid w:val="00EC056B"/>
    <w:rsid w:val="00EC3633"/>
    <w:rsid w:val="00EC3E1E"/>
    <w:rsid w:val="00EC3F77"/>
    <w:rsid w:val="00EC4065"/>
    <w:rsid w:val="00EC6B9D"/>
    <w:rsid w:val="00EC73A5"/>
    <w:rsid w:val="00ED0D6F"/>
    <w:rsid w:val="00ED1719"/>
    <w:rsid w:val="00ED1F93"/>
    <w:rsid w:val="00ED2BEA"/>
    <w:rsid w:val="00ED3D84"/>
    <w:rsid w:val="00ED49BC"/>
    <w:rsid w:val="00ED6449"/>
    <w:rsid w:val="00EE0FB1"/>
    <w:rsid w:val="00EE15F9"/>
    <w:rsid w:val="00EE3AF2"/>
    <w:rsid w:val="00EF34F2"/>
    <w:rsid w:val="00EF35DC"/>
    <w:rsid w:val="00EF398B"/>
    <w:rsid w:val="00EF3D5E"/>
    <w:rsid w:val="00EF3DD9"/>
    <w:rsid w:val="00EF494F"/>
    <w:rsid w:val="00EF4C5C"/>
    <w:rsid w:val="00EF61FE"/>
    <w:rsid w:val="00EF6245"/>
    <w:rsid w:val="00EF62CF"/>
    <w:rsid w:val="00EF6706"/>
    <w:rsid w:val="00EF6B42"/>
    <w:rsid w:val="00EF752C"/>
    <w:rsid w:val="00EF7B0A"/>
    <w:rsid w:val="00F01B01"/>
    <w:rsid w:val="00F02AA8"/>
    <w:rsid w:val="00F05712"/>
    <w:rsid w:val="00F05B6F"/>
    <w:rsid w:val="00F0718B"/>
    <w:rsid w:val="00F07FDC"/>
    <w:rsid w:val="00F114E6"/>
    <w:rsid w:val="00F1207D"/>
    <w:rsid w:val="00F12D30"/>
    <w:rsid w:val="00F130C2"/>
    <w:rsid w:val="00F13400"/>
    <w:rsid w:val="00F13626"/>
    <w:rsid w:val="00F16EFC"/>
    <w:rsid w:val="00F16F66"/>
    <w:rsid w:val="00F218CE"/>
    <w:rsid w:val="00F22E97"/>
    <w:rsid w:val="00F24285"/>
    <w:rsid w:val="00F25090"/>
    <w:rsid w:val="00F26A69"/>
    <w:rsid w:val="00F2725A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36CD1"/>
    <w:rsid w:val="00F404B4"/>
    <w:rsid w:val="00F40660"/>
    <w:rsid w:val="00F41A3D"/>
    <w:rsid w:val="00F4248D"/>
    <w:rsid w:val="00F4271B"/>
    <w:rsid w:val="00F42C40"/>
    <w:rsid w:val="00F442DE"/>
    <w:rsid w:val="00F462A2"/>
    <w:rsid w:val="00F515A2"/>
    <w:rsid w:val="00F526E9"/>
    <w:rsid w:val="00F52FE4"/>
    <w:rsid w:val="00F5346F"/>
    <w:rsid w:val="00F54640"/>
    <w:rsid w:val="00F55023"/>
    <w:rsid w:val="00F55277"/>
    <w:rsid w:val="00F5579C"/>
    <w:rsid w:val="00F567E9"/>
    <w:rsid w:val="00F6066B"/>
    <w:rsid w:val="00F62FC4"/>
    <w:rsid w:val="00F632D0"/>
    <w:rsid w:val="00F63AFD"/>
    <w:rsid w:val="00F646B4"/>
    <w:rsid w:val="00F65269"/>
    <w:rsid w:val="00F652AD"/>
    <w:rsid w:val="00F65C0E"/>
    <w:rsid w:val="00F66007"/>
    <w:rsid w:val="00F66442"/>
    <w:rsid w:val="00F679AF"/>
    <w:rsid w:val="00F71A20"/>
    <w:rsid w:val="00F724A6"/>
    <w:rsid w:val="00F724DE"/>
    <w:rsid w:val="00F72993"/>
    <w:rsid w:val="00F73898"/>
    <w:rsid w:val="00F7491A"/>
    <w:rsid w:val="00F75B3A"/>
    <w:rsid w:val="00F7608B"/>
    <w:rsid w:val="00F76D0D"/>
    <w:rsid w:val="00F77AE8"/>
    <w:rsid w:val="00F807E3"/>
    <w:rsid w:val="00F8145F"/>
    <w:rsid w:val="00F814E0"/>
    <w:rsid w:val="00F81B85"/>
    <w:rsid w:val="00F838FC"/>
    <w:rsid w:val="00F84E48"/>
    <w:rsid w:val="00F867EF"/>
    <w:rsid w:val="00F86868"/>
    <w:rsid w:val="00F86D35"/>
    <w:rsid w:val="00F9056F"/>
    <w:rsid w:val="00F919CE"/>
    <w:rsid w:val="00F924FC"/>
    <w:rsid w:val="00F929C5"/>
    <w:rsid w:val="00F933E4"/>
    <w:rsid w:val="00F94541"/>
    <w:rsid w:val="00F9600F"/>
    <w:rsid w:val="00F96CAD"/>
    <w:rsid w:val="00F97115"/>
    <w:rsid w:val="00F97204"/>
    <w:rsid w:val="00FA0D40"/>
    <w:rsid w:val="00FA1692"/>
    <w:rsid w:val="00FA1DE1"/>
    <w:rsid w:val="00FA2925"/>
    <w:rsid w:val="00FA2A04"/>
    <w:rsid w:val="00FA733E"/>
    <w:rsid w:val="00FA7F79"/>
    <w:rsid w:val="00FB1F53"/>
    <w:rsid w:val="00FB2523"/>
    <w:rsid w:val="00FB2536"/>
    <w:rsid w:val="00FB2E4D"/>
    <w:rsid w:val="00FB394E"/>
    <w:rsid w:val="00FB3DF5"/>
    <w:rsid w:val="00FB3EC2"/>
    <w:rsid w:val="00FB42AD"/>
    <w:rsid w:val="00FB49A5"/>
    <w:rsid w:val="00FB49F5"/>
    <w:rsid w:val="00FB7F21"/>
    <w:rsid w:val="00FC040C"/>
    <w:rsid w:val="00FC13F0"/>
    <w:rsid w:val="00FC14DB"/>
    <w:rsid w:val="00FC1E06"/>
    <w:rsid w:val="00FC2A58"/>
    <w:rsid w:val="00FC2E18"/>
    <w:rsid w:val="00FC2FA7"/>
    <w:rsid w:val="00FC53AC"/>
    <w:rsid w:val="00FC53B5"/>
    <w:rsid w:val="00FC53EE"/>
    <w:rsid w:val="00FD06C8"/>
    <w:rsid w:val="00FD2E56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29E"/>
    <w:rsid w:val="00FE4E15"/>
    <w:rsid w:val="00FE5505"/>
    <w:rsid w:val="00FE656E"/>
    <w:rsid w:val="00FE6618"/>
    <w:rsid w:val="00FE6A7E"/>
    <w:rsid w:val="00FE75A9"/>
    <w:rsid w:val="00FF468F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ED5CC5A-F8BA-4333-87E3-F1A021B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87B"/>
    <w:pPr>
      <w:spacing w:after="0"/>
    </w:pPr>
    <w:rPr>
      <w:rFonts w:ascii="Georgia" w:eastAsia="Georgia" w:hAnsi="Georgia"/>
      <w:sz w:val="21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C541A"/>
    <w:pPr>
      <w:keepNext/>
      <w:spacing w:before="480"/>
      <w:outlineLvl w:val="0"/>
    </w:pPr>
    <w:rPr>
      <w:rFonts w:ascii="Gill Sans MT" w:eastAsiaTheme="majorEastAsia" w:hAnsi="Gill Sans MT"/>
      <w:bCs/>
      <w:sz w:val="5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C541A"/>
    <w:pPr>
      <w:keepNext/>
      <w:spacing w:before="360"/>
      <w:outlineLvl w:val="1"/>
    </w:pPr>
    <w:rPr>
      <w:rFonts w:ascii="Gill Sans MT" w:eastAsiaTheme="majorEastAsia" w:hAnsi="Gill Sans MT"/>
      <w:bCs/>
      <w:sz w:val="36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7B2CC0"/>
    <w:pPr>
      <w:keepNext/>
      <w:spacing w:before="360"/>
      <w:outlineLvl w:val="2"/>
    </w:pPr>
    <w:rPr>
      <w:rFonts w:ascii="Gill Sans MT" w:eastAsiaTheme="majorEastAsia" w:hAnsi="Gill Sans MT"/>
      <w:bCs/>
      <w:sz w:val="28"/>
    </w:rPr>
  </w:style>
  <w:style w:type="paragraph" w:styleId="Rubrik4">
    <w:name w:val="heading 4"/>
    <w:basedOn w:val="Normal"/>
    <w:next w:val="Normal"/>
    <w:link w:val="Rubrik4Char"/>
    <w:rsid w:val="007B2CC0"/>
    <w:pPr>
      <w:keepNext/>
      <w:spacing w:before="240"/>
      <w:outlineLvl w:val="3"/>
    </w:pPr>
    <w:rPr>
      <w:rFonts w:asciiTheme="majorHAnsi" w:hAnsiTheme="majorHAnsi"/>
      <w:bCs/>
      <w:iCs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52125A"/>
    <w:pPr>
      <w:keepNext/>
      <w:spacing w:before="240"/>
      <w:outlineLvl w:val="4"/>
    </w:pPr>
    <w:rPr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8114C8"/>
    <w:pPr>
      <w:keepNext/>
      <w:numPr>
        <w:ilvl w:val="5"/>
        <w:numId w:val="5"/>
      </w:numPr>
      <w:spacing w:before="240"/>
      <w:outlineLvl w:val="5"/>
    </w:pPr>
    <w:rPr>
      <w:iCs/>
      <w:caps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AC541A"/>
    <w:rPr>
      <w:rFonts w:ascii="Gill Sans MT" w:eastAsiaTheme="majorEastAsia" w:hAnsi="Gill Sans MT"/>
      <w:bCs/>
      <w:sz w:val="52"/>
      <w:szCs w:val="28"/>
    </w:rPr>
  </w:style>
  <w:style w:type="character" w:customStyle="1" w:styleId="Rubrik2Char">
    <w:name w:val="Rubrik 2 Char"/>
    <w:link w:val="Rubrik2"/>
    <w:uiPriority w:val="9"/>
    <w:rsid w:val="00AC541A"/>
    <w:rPr>
      <w:rFonts w:ascii="Gill Sans MT" w:eastAsiaTheme="majorEastAsia" w:hAnsi="Gill Sans MT"/>
      <w:bCs/>
      <w:sz w:val="36"/>
      <w:szCs w:val="24"/>
    </w:rPr>
  </w:style>
  <w:style w:type="character" w:customStyle="1" w:styleId="Rubrik3Char">
    <w:name w:val="Rubrik 3 Char"/>
    <w:link w:val="Rubrik3"/>
    <w:uiPriority w:val="9"/>
    <w:rsid w:val="007B2CC0"/>
    <w:rPr>
      <w:rFonts w:ascii="Gill Sans MT" w:eastAsiaTheme="majorEastAsia" w:hAnsi="Gill Sans MT"/>
      <w:bCs/>
      <w:sz w:val="28"/>
    </w:rPr>
  </w:style>
  <w:style w:type="character" w:customStyle="1" w:styleId="Rubrik4Char">
    <w:name w:val="Rubrik 4 Char"/>
    <w:link w:val="Rubrik4"/>
    <w:rsid w:val="007B2CC0"/>
    <w:rPr>
      <w:rFonts w:asciiTheme="majorHAnsi" w:hAnsiTheme="majorHAnsi"/>
      <w:bCs/>
      <w:iCs/>
      <w:szCs w:val="24"/>
      <w:lang w:eastAsia="sv-SE"/>
    </w:rPr>
  </w:style>
  <w:style w:type="character" w:customStyle="1" w:styleId="Rubrik5Char">
    <w:name w:val="Rubrik 5 Char"/>
    <w:link w:val="Rubrik5"/>
    <w:semiHidden/>
    <w:rsid w:val="00BA6311"/>
    <w:rPr>
      <w:rFonts w:ascii="Arial" w:hAnsi="Arial" w:cs="Arial"/>
      <w:color w:val="000000"/>
      <w:szCs w:val="24"/>
      <w:lang w:val="sv-SE" w:eastAsia="sv-SE"/>
    </w:rPr>
  </w:style>
  <w:style w:type="character" w:customStyle="1" w:styleId="Rubrik6Char">
    <w:name w:val="Rubrik 6 Char"/>
    <w:link w:val="Rubrik6"/>
    <w:semiHidden/>
    <w:rsid w:val="00BA6311"/>
    <w:rPr>
      <w:rFonts w:ascii="Arial" w:hAnsi="Arial" w:cs="Arial"/>
      <w:iCs/>
      <w:caps/>
      <w:color w:val="000000"/>
    </w:rPr>
  </w:style>
  <w:style w:type="numbering" w:customStyle="1" w:styleId="CompanyList">
    <w:name w:val="Company_List"/>
    <w:basedOn w:val="Ingenlista"/>
    <w:rsid w:val="003331E2"/>
    <w:pPr>
      <w:numPr>
        <w:numId w:val="23"/>
      </w:numPr>
    </w:pPr>
  </w:style>
  <w:style w:type="numbering" w:customStyle="1" w:styleId="CompanyListBullet">
    <w:name w:val="Company_ListBullet"/>
    <w:basedOn w:val="Ingenlista"/>
    <w:rsid w:val="003331E2"/>
    <w:pPr>
      <w:numPr>
        <w:numId w:val="24"/>
      </w:numPr>
    </w:pPr>
  </w:style>
  <w:style w:type="paragraph" w:styleId="Sidhuvud">
    <w:name w:val="header"/>
    <w:basedOn w:val="Normal"/>
    <w:link w:val="SidhuvudChar"/>
    <w:rsid w:val="00E0391B"/>
    <w:pPr>
      <w:spacing w:after="560"/>
      <w:ind w:right="-57"/>
      <w:jc w:val="center"/>
    </w:pPr>
    <w:rPr>
      <w:sz w:val="20"/>
      <w:lang w:eastAsia="sv-SE"/>
    </w:rPr>
  </w:style>
  <w:style w:type="character" w:customStyle="1" w:styleId="SidhuvudChar">
    <w:name w:val="Sidhuvud Char"/>
    <w:link w:val="Sidhuvud"/>
    <w:rsid w:val="00E0391B"/>
    <w:rPr>
      <w:sz w:val="20"/>
      <w:lang w:val="sv-SE" w:eastAsia="sv-SE"/>
    </w:rPr>
  </w:style>
  <w:style w:type="paragraph" w:styleId="Sidfot">
    <w:name w:val="footer"/>
    <w:basedOn w:val="Normal"/>
    <w:link w:val="SidfotChar"/>
    <w:rsid w:val="00E249D6"/>
    <w:pPr>
      <w:tabs>
        <w:tab w:val="left" w:pos="1418"/>
      </w:tabs>
    </w:pPr>
    <w:rPr>
      <w:sz w:val="16"/>
    </w:rPr>
  </w:style>
  <w:style w:type="character" w:customStyle="1" w:styleId="SidfotChar">
    <w:name w:val="Sidfot Char"/>
    <w:link w:val="Sidfot"/>
    <w:rsid w:val="00E249D6"/>
    <w:rPr>
      <w:sz w:val="16"/>
      <w:lang w:val="sv-SE"/>
    </w:rPr>
  </w:style>
  <w:style w:type="paragraph" w:styleId="Innehll1">
    <w:name w:val="toc 1"/>
    <w:basedOn w:val="Normal"/>
    <w:next w:val="Normal"/>
    <w:autoRedefine/>
    <w:uiPriority w:val="39"/>
    <w:rsid w:val="00A30AEF"/>
    <w:pPr>
      <w:tabs>
        <w:tab w:val="right" w:leader="dot" w:pos="7654"/>
      </w:tabs>
      <w:spacing w:before="24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A30AEF"/>
    <w:pPr>
      <w:tabs>
        <w:tab w:val="right" w:leader="dot" w:pos="7654"/>
      </w:tabs>
      <w:ind w:left="283"/>
    </w:pPr>
  </w:style>
  <w:style w:type="paragraph" w:styleId="Innehll3">
    <w:name w:val="toc 3"/>
    <w:basedOn w:val="Normal"/>
    <w:next w:val="Normal"/>
    <w:autoRedefine/>
    <w:uiPriority w:val="39"/>
    <w:rsid w:val="00A30AEF"/>
    <w:pPr>
      <w:tabs>
        <w:tab w:val="right" w:leader="dot" w:pos="7654"/>
      </w:tabs>
      <w:ind w:left="567"/>
    </w:pPr>
  </w:style>
  <w:style w:type="paragraph" w:styleId="Innehll4">
    <w:name w:val="toc 4"/>
    <w:basedOn w:val="Normal"/>
    <w:next w:val="Normal"/>
    <w:autoRedefine/>
    <w:semiHidden/>
    <w:rsid w:val="00A30AEF"/>
    <w:pPr>
      <w:ind w:left="660"/>
    </w:p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197A61"/>
    <w:pPr>
      <w:spacing w:after="0"/>
    </w:pPr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5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5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EF752C"/>
    <w:pPr>
      <w:keepLines/>
      <w:spacing w:line="276" w:lineRule="auto"/>
      <w:outlineLvl w:val="9"/>
    </w:pPr>
    <w:rPr>
      <w:rFonts w:cstheme="majorBidi"/>
      <w:color w:val="980000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AE170F"/>
    <w:rPr>
      <w:color w:val="000000" w:themeColor="hyperlink"/>
      <w:u w:val="none"/>
    </w:rPr>
  </w:style>
  <w:style w:type="paragraph" w:customStyle="1" w:styleId="Label">
    <w:name w:val="Label"/>
    <w:basedOn w:val="Normal"/>
    <w:semiHidden/>
    <w:rsid w:val="001A0F12"/>
    <w:pPr>
      <w:spacing w:before="80" w:after="20"/>
    </w:pPr>
    <w:rPr>
      <w:sz w:val="16"/>
    </w:rPr>
  </w:style>
  <w:style w:type="paragraph" w:customStyle="1" w:styleId="Mottagare">
    <w:name w:val="Mottagare"/>
    <w:basedOn w:val="Normal"/>
    <w:semiHidden/>
    <w:rsid w:val="004D4684"/>
    <w:rPr>
      <w:rFonts w:asciiTheme="minorHAnsi" w:hAnsiTheme="minorHAnsi"/>
    </w:rPr>
  </w:style>
  <w:style w:type="paragraph" w:customStyle="1" w:styleId="Avsndare">
    <w:name w:val="Avsändare"/>
    <w:basedOn w:val="Mottagare"/>
    <w:uiPriority w:val="1"/>
    <w:rsid w:val="0013461E"/>
  </w:style>
  <w:style w:type="paragraph" w:customStyle="1" w:styleId="Dokumenthuvud">
    <w:name w:val="Dokumenthuvud"/>
    <w:basedOn w:val="Mottagare"/>
    <w:semiHidden/>
    <w:rsid w:val="004D6D4B"/>
    <w:rPr>
      <w:sz w:val="20"/>
    </w:rPr>
  </w:style>
  <w:style w:type="paragraph" w:customStyle="1" w:styleId="SidfotAdress">
    <w:name w:val="Sidfot Adress"/>
    <w:basedOn w:val="Label"/>
    <w:rsid w:val="00F05712"/>
    <w:pPr>
      <w:spacing w:after="80"/>
      <w:jc w:val="center"/>
    </w:pPr>
    <w:rPr>
      <w:rFonts w:ascii="Gill Sans MT" w:hAnsi="Gill Sans MT"/>
      <w:spacing w:val="-8"/>
      <w:sz w:val="17"/>
    </w:rPr>
  </w:style>
  <w:style w:type="paragraph" w:styleId="Brdtext">
    <w:name w:val="Body Text"/>
    <w:basedOn w:val="Normal"/>
    <w:link w:val="BrdtextChar"/>
    <w:qFormat/>
    <w:rsid w:val="0045687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45687B"/>
    <w:rPr>
      <w:rFonts w:ascii="Georgia" w:eastAsia="Georgia" w:hAnsi="Georgia"/>
      <w:sz w:val="21"/>
      <w:lang w:val="sv-SE"/>
    </w:rPr>
  </w:style>
  <w:style w:type="paragraph" w:styleId="Punktlista">
    <w:name w:val="List Bullet"/>
    <w:basedOn w:val="Brdtext"/>
    <w:qFormat/>
    <w:rsid w:val="0045687B"/>
    <w:pPr>
      <w:numPr>
        <w:numId w:val="28"/>
      </w:numPr>
      <w:contextualSpacing/>
    </w:pPr>
    <w:rPr>
      <w:rFonts w:eastAsia="Times New Roman"/>
      <w:szCs w:val="24"/>
      <w:lang w:eastAsia="sv-SE"/>
    </w:rPr>
  </w:style>
  <w:style w:type="paragraph" w:customStyle="1" w:styleId="Tryckinfo">
    <w:name w:val="Tryckinfo"/>
    <w:basedOn w:val="Normal"/>
    <w:semiHidden/>
    <w:qFormat/>
    <w:rsid w:val="0045687B"/>
    <w:pPr>
      <w:spacing w:line="220" w:lineRule="atLeast"/>
    </w:pPr>
    <w:rPr>
      <w:rFonts w:asciiTheme="minorHAnsi" w:eastAsiaTheme="minorHAnsi" w:hAnsiTheme="minorHAnsi" w:cstheme="minorBidi"/>
      <w:sz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7B3CD6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F75B3A"/>
    <w:rPr>
      <w:color w:val="808080"/>
    </w:rPr>
  </w:style>
  <w:style w:type="paragraph" w:styleId="Kommentarer">
    <w:name w:val="annotation text"/>
    <w:basedOn w:val="Normal"/>
    <w:link w:val="KommentarerChar"/>
    <w:semiHidden/>
    <w:unhideWhenUsed/>
    <w:rsid w:val="009146C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146C6"/>
    <w:rPr>
      <w:rFonts w:ascii="Georgia" w:eastAsia="Georgia" w:hAnsi="Georgia"/>
      <w:sz w:val="20"/>
      <w:szCs w:val="20"/>
      <w:lang w:val="sv-SE"/>
    </w:rPr>
  </w:style>
  <w:style w:type="character" w:styleId="AnvndHyperlnk">
    <w:name w:val="FollowedHyperlink"/>
    <w:basedOn w:val="Standardstycketeckensnitt"/>
    <w:semiHidden/>
    <w:unhideWhenUsed/>
    <w:rsid w:val="006643B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n.se/" TargetMode="External"/><Relationship Id="rId13" Type="http://schemas.openxmlformats.org/officeDocument/2006/relationships/hyperlink" Target="https://www.arbetsgivarverket.se/globalassets/avtal-skrifter/centralaavtal/avtal-om-omstallning/avtalomomstallning.pdf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youtu.be/a6z_CHyoo2g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Stina.berg@myndighetX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n.s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sn.se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tsn.s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n.se" TargetMode="External"/><Relationship Id="rId14" Type="http://schemas.openxmlformats.org/officeDocument/2006/relationships/hyperlink" Target="mailto:registrator@tsn.s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6C365AD2F541AAAB87217DA4106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3693E-77AC-4EFC-9400-713586190271}"/>
      </w:docPartPr>
      <w:docPartBody>
        <w:p w:rsidR="00F83BFC" w:rsidRDefault="00BB0656" w:rsidP="00BB0656">
          <w:pPr>
            <w:pStyle w:val="7A6C365AD2F541AAAB87217DA4106319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7F70A2805E40B6AAC2005CAE871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C85A8-3C15-4C0C-90F0-BA48D7289AE6}"/>
      </w:docPartPr>
      <w:docPartBody>
        <w:p w:rsidR="00F83BFC" w:rsidRDefault="00BB0656" w:rsidP="00BB0656">
          <w:pPr>
            <w:pStyle w:val="3D7F70A2805E40B6AAC2005CAE8712E1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1D4EE3DEBB459EA1A087C61B99C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C74E6-5A2B-44D0-8E0B-C75236703BB8}"/>
      </w:docPartPr>
      <w:docPartBody>
        <w:p w:rsidR="00F83BFC" w:rsidRDefault="00BB0656" w:rsidP="00BB0656">
          <w:pPr>
            <w:pStyle w:val="5D1D4EE3DEBB459EA1A087C61B99CA56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CCCC4AEE47472EBA6DA8F5671FA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3647F-F513-41F8-A0B7-630CBE6C4476}"/>
      </w:docPartPr>
      <w:docPartBody>
        <w:p w:rsidR="00F83BFC" w:rsidRDefault="00BB0656" w:rsidP="00BB0656">
          <w:pPr>
            <w:pStyle w:val="D6CCCC4AEE47472EBA6DA8F5671FA273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B652B5FDC34742A1F2E3590C1C5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B9144-6D88-422E-9E5B-6E74FE8C3DD8}"/>
      </w:docPartPr>
      <w:docPartBody>
        <w:p w:rsidR="00F83BFC" w:rsidRDefault="00BB0656" w:rsidP="00BB0656">
          <w:pPr>
            <w:pStyle w:val="65B652B5FDC34742A1F2E3590C1C563B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A8DF70238342C2984E7377A37A3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E67B4-6279-46B9-A411-5A387DA85788}"/>
      </w:docPartPr>
      <w:docPartBody>
        <w:p w:rsidR="00F83BFC" w:rsidRDefault="00BB0656" w:rsidP="00BB0656">
          <w:pPr>
            <w:pStyle w:val="14A8DF70238342C2984E7377A37A3362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102B7F4A2D48859EC9EC0ACB15B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BAE96-1177-437A-B283-4487DDDE2573}"/>
      </w:docPartPr>
      <w:docPartBody>
        <w:p w:rsidR="00F83BFC" w:rsidRDefault="00BB0656" w:rsidP="00BB0656">
          <w:pPr>
            <w:pStyle w:val="1E102B7F4A2D48859EC9EC0ACB15BADF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3B4F650C424824BAC71B6A04F14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69285-CDF9-4190-8660-F3D63BC7E942}"/>
      </w:docPartPr>
      <w:docPartBody>
        <w:p w:rsidR="00F83BFC" w:rsidRDefault="00BB0656" w:rsidP="00BB0656">
          <w:pPr>
            <w:pStyle w:val="B63B4F650C424824BAC71B6A04F14C54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DD4BFB3401420292D377151BB0F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67620-A340-4F8E-B471-5730CD65094C}"/>
      </w:docPartPr>
      <w:docPartBody>
        <w:p w:rsidR="00F83BFC" w:rsidRDefault="00BB0656" w:rsidP="00BB0656">
          <w:pPr>
            <w:pStyle w:val="AEDD4BFB3401420292D377151BB0F49D"/>
          </w:pPr>
          <w:r w:rsidRPr="00842D2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56"/>
    <w:rsid w:val="00367F81"/>
    <w:rsid w:val="00BB0656"/>
    <w:rsid w:val="00F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B0656"/>
    <w:rPr>
      <w:color w:val="808080"/>
    </w:rPr>
  </w:style>
  <w:style w:type="paragraph" w:customStyle="1" w:styleId="7A6C365AD2F541AAAB87217DA4106319">
    <w:name w:val="7A6C365AD2F541AAAB87217DA4106319"/>
    <w:rsid w:val="00BB0656"/>
  </w:style>
  <w:style w:type="paragraph" w:customStyle="1" w:styleId="3D7F70A2805E40B6AAC2005CAE8712E1">
    <w:name w:val="3D7F70A2805E40B6AAC2005CAE8712E1"/>
    <w:rsid w:val="00BB0656"/>
  </w:style>
  <w:style w:type="paragraph" w:customStyle="1" w:styleId="5D1D4EE3DEBB459EA1A087C61B99CA56">
    <w:name w:val="5D1D4EE3DEBB459EA1A087C61B99CA56"/>
    <w:rsid w:val="00BB0656"/>
  </w:style>
  <w:style w:type="paragraph" w:customStyle="1" w:styleId="D6CCCC4AEE47472EBA6DA8F5671FA273">
    <w:name w:val="D6CCCC4AEE47472EBA6DA8F5671FA273"/>
    <w:rsid w:val="00BB0656"/>
  </w:style>
  <w:style w:type="paragraph" w:customStyle="1" w:styleId="65B652B5FDC34742A1F2E3590C1C563B">
    <w:name w:val="65B652B5FDC34742A1F2E3590C1C563B"/>
    <w:rsid w:val="00BB0656"/>
  </w:style>
  <w:style w:type="paragraph" w:customStyle="1" w:styleId="14A8DF70238342C2984E7377A37A3362">
    <w:name w:val="14A8DF70238342C2984E7377A37A3362"/>
    <w:rsid w:val="00BB0656"/>
  </w:style>
  <w:style w:type="paragraph" w:customStyle="1" w:styleId="1E102B7F4A2D48859EC9EC0ACB15BADF">
    <w:name w:val="1E102B7F4A2D48859EC9EC0ACB15BADF"/>
    <w:rsid w:val="00BB0656"/>
  </w:style>
  <w:style w:type="paragraph" w:customStyle="1" w:styleId="B63B4F650C424824BAC71B6A04F14C54">
    <w:name w:val="B63B4F650C424824BAC71B6A04F14C54"/>
    <w:rsid w:val="00BB0656"/>
  </w:style>
  <w:style w:type="paragraph" w:customStyle="1" w:styleId="AEDD4BFB3401420292D377151BB0F49D">
    <w:name w:val="AEDD4BFB3401420292D377151BB0F49D"/>
    <w:rsid w:val="00BB0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rygghetsstiftelsen">
      <a:dk1>
        <a:sysClr val="windowText" lastClr="000000"/>
      </a:dk1>
      <a:lt1>
        <a:sysClr val="window" lastClr="FFFFFF"/>
      </a:lt1>
      <a:dk2>
        <a:srgbClr val="808080"/>
      </a:dk2>
      <a:lt2>
        <a:srgbClr val="1EA004"/>
      </a:lt2>
      <a:accent1>
        <a:srgbClr val="CC0000"/>
      </a:accent1>
      <a:accent2>
        <a:srgbClr val="F77609"/>
      </a:accent2>
      <a:accent3>
        <a:srgbClr val="FFB700"/>
      </a:accent3>
      <a:accent4>
        <a:srgbClr val="3B61BF"/>
      </a:accent4>
      <a:accent5>
        <a:srgbClr val="70C202"/>
      </a:accent5>
      <a:accent6>
        <a:srgbClr val="6F9EFD"/>
      </a:accent6>
      <a:hlink>
        <a:srgbClr val="000000"/>
      </a:hlink>
      <a:folHlink>
        <a:srgbClr val="000000"/>
      </a:folHlink>
    </a:clrScheme>
    <a:fontScheme name="Trygghetsstiftelsen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D760-7484-447B-9A07-9ED60D3F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50</TotalTime>
  <Pages>9</Pages>
  <Words>1767</Words>
  <Characters>11606</Characters>
  <Application>Microsoft Office Word</Application>
  <DocSecurity>4</DocSecurity>
  <Lines>96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Martinell</dc:creator>
  <cp:lastModifiedBy>Catharina Eriksen</cp:lastModifiedBy>
  <cp:revision>2</cp:revision>
  <dcterms:created xsi:type="dcterms:W3CDTF">2020-08-26T13:46:00Z</dcterms:created>
  <dcterms:modified xsi:type="dcterms:W3CDTF">2020-08-26T13:46:00Z</dcterms:modified>
</cp:coreProperties>
</file>